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РОССИЙСКАЯ ФЕДЕРАЦИЯ</w:t>
      </w:r>
    </w:p>
    <w:p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 xml:space="preserve">Иркутская область Черемховский район </w:t>
      </w:r>
    </w:p>
    <w:p w:rsidR="00AB7CD0" w:rsidRPr="00A81F1A" w:rsidRDefault="00DF39E3" w:rsidP="00AB7CD0">
      <w:pPr>
        <w:spacing w:after="0" w:line="240" w:lineRule="auto"/>
        <w:jc w:val="center"/>
        <w:rPr>
          <w:rFonts w:ascii="Times New Roman" w:hAnsi="Times New Roman"/>
          <w:sz w:val="28"/>
          <w:szCs w:val="28"/>
        </w:rPr>
      </w:pPr>
      <w:r>
        <w:rPr>
          <w:rFonts w:ascii="Times New Roman" w:hAnsi="Times New Roman"/>
          <w:sz w:val="28"/>
          <w:szCs w:val="28"/>
        </w:rPr>
        <w:t>Онотское</w:t>
      </w:r>
      <w:r w:rsidR="00AB7CD0" w:rsidRPr="00A81F1A">
        <w:rPr>
          <w:rFonts w:ascii="Times New Roman" w:hAnsi="Times New Roman"/>
          <w:sz w:val="28"/>
          <w:szCs w:val="28"/>
        </w:rPr>
        <w:t xml:space="preserve"> муниципальное образование</w:t>
      </w:r>
    </w:p>
    <w:p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Администрация</w:t>
      </w:r>
    </w:p>
    <w:p w:rsidR="00AB7CD0" w:rsidRDefault="00AB7CD0" w:rsidP="00AB7CD0">
      <w:pPr>
        <w:spacing w:line="240" w:lineRule="auto"/>
        <w:jc w:val="center"/>
        <w:rPr>
          <w:rFonts w:ascii="Times New Roman" w:hAnsi="Times New Roman"/>
          <w:sz w:val="28"/>
          <w:szCs w:val="28"/>
        </w:rPr>
      </w:pPr>
    </w:p>
    <w:p w:rsidR="00AB7CD0" w:rsidRPr="00A81F1A" w:rsidRDefault="00AB7CD0" w:rsidP="00AB7CD0">
      <w:pPr>
        <w:spacing w:line="240" w:lineRule="auto"/>
        <w:jc w:val="center"/>
        <w:rPr>
          <w:rFonts w:ascii="Times New Roman" w:hAnsi="Times New Roman"/>
          <w:sz w:val="28"/>
          <w:szCs w:val="28"/>
        </w:rPr>
      </w:pPr>
      <w:r w:rsidRPr="00A81F1A">
        <w:rPr>
          <w:rFonts w:ascii="Times New Roman" w:hAnsi="Times New Roman"/>
          <w:sz w:val="28"/>
          <w:szCs w:val="28"/>
        </w:rPr>
        <w:t>ПОСТАНОВЛЕНИЕ</w:t>
      </w:r>
    </w:p>
    <w:p w:rsidR="00AB7CD0" w:rsidRPr="00B858DE" w:rsidRDefault="00356414" w:rsidP="00DF39E3">
      <w:pPr>
        <w:tabs>
          <w:tab w:val="left" w:pos="8685"/>
        </w:tabs>
        <w:spacing w:after="0" w:line="240" w:lineRule="auto"/>
        <w:rPr>
          <w:rFonts w:ascii="Times New Roman" w:hAnsi="Times New Roman"/>
          <w:sz w:val="28"/>
          <w:szCs w:val="28"/>
        </w:rPr>
      </w:pPr>
      <w:r>
        <w:rPr>
          <w:rFonts w:ascii="Times New Roman" w:hAnsi="Times New Roman"/>
          <w:sz w:val="28"/>
          <w:szCs w:val="28"/>
        </w:rPr>
        <w:t>от 05.07.2018 № 44</w:t>
      </w:r>
    </w:p>
    <w:p w:rsidR="00AB7CD0" w:rsidRDefault="00DF39E3" w:rsidP="00AB7CD0">
      <w:pPr>
        <w:spacing w:after="0" w:line="240" w:lineRule="auto"/>
        <w:rPr>
          <w:rFonts w:ascii="Times New Roman" w:hAnsi="Times New Roman"/>
          <w:sz w:val="28"/>
          <w:szCs w:val="28"/>
        </w:rPr>
      </w:pPr>
      <w:r>
        <w:rPr>
          <w:rFonts w:ascii="Times New Roman" w:hAnsi="Times New Roman"/>
          <w:sz w:val="28"/>
          <w:szCs w:val="28"/>
        </w:rPr>
        <w:t>с. Онот</w:t>
      </w:r>
    </w:p>
    <w:p w:rsidR="00AB7CD0" w:rsidRDefault="00AB7CD0" w:rsidP="00AB7CD0">
      <w:pPr>
        <w:spacing w:after="0" w:line="240" w:lineRule="auto"/>
        <w:rPr>
          <w:rFonts w:ascii="Times New Roman" w:hAnsi="Times New Roman"/>
          <w:sz w:val="28"/>
          <w:szCs w:val="28"/>
        </w:rPr>
      </w:pPr>
    </w:p>
    <w:p w:rsidR="00AB7CD0" w:rsidRDefault="00AB7CD0" w:rsidP="00AB7CD0">
      <w:pPr>
        <w:pStyle w:val="ConsPlusTitle"/>
        <w:jc w:val="both"/>
        <w:rPr>
          <w:bCs w:val="0"/>
          <w:sz w:val="24"/>
          <w:szCs w:val="24"/>
        </w:rPr>
      </w:pPr>
      <w:r w:rsidRPr="002E702C">
        <w:rPr>
          <w:bCs w:val="0"/>
          <w:sz w:val="24"/>
          <w:szCs w:val="24"/>
        </w:rPr>
        <w:t>Об утверждении административного</w:t>
      </w:r>
      <w:r>
        <w:rPr>
          <w:bCs w:val="0"/>
          <w:sz w:val="24"/>
          <w:szCs w:val="24"/>
        </w:rPr>
        <w:t xml:space="preserve"> </w:t>
      </w:r>
    </w:p>
    <w:p w:rsidR="00AB7CD0" w:rsidRDefault="00AB7CD0" w:rsidP="00AB7CD0">
      <w:pPr>
        <w:pStyle w:val="ConsPlusTitle"/>
        <w:jc w:val="both"/>
        <w:rPr>
          <w:bCs w:val="0"/>
          <w:sz w:val="24"/>
          <w:szCs w:val="24"/>
        </w:rPr>
      </w:pPr>
      <w:r w:rsidRPr="002E702C">
        <w:rPr>
          <w:bCs w:val="0"/>
          <w:sz w:val="24"/>
          <w:szCs w:val="24"/>
        </w:rPr>
        <w:t xml:space="preserve">регламента исполнения муниципальной </w:t>
      </w:r>
      <w:r>
        <w:rPr>
          <w:bCs w:val="0"/>
          <w:sz w:val="24"/>
          <w:szCs w:val="24"/>
        </w:rPr>
        <w:t xml:space="preserve"> </w:t>
      </w:r>
    </w:p>
    <w:p w:rsidR="00AB7CD0" w:rsidRPr="002E702C" w:rsidRDefault="00AB7CD0" w:rsidP="00AB7CD0">
      <w:pPr>
        <w:pStyle w:val="ConsPlusTitle"/>
        <w:jc w:val="both"/>
        <w:rPr>
          <w:bCs w:val="0"/>
          <w:sz w:val="24"/>
          <w:szCs w:val="24"/>
        </w:rPr>
      </w:pPr>
      <w:r w:rsidRPr="002E702C">
        <w:rPr>
          <w:bCs w:val="0"/>
          <w:sz w:val="24"/>
          <w:szCs w:val="24"/>
        </w:rPr>
        <w:t>функции по проведению проверок</w:t>
      </w:r>
    </w:p>
    <w:p w:rsidR="00AB7CD0" w:rsidRPr="002E702C" w:rsidRDefault="00AB7CD0" w:rsidP="00AB7CD0">
      <w:pPr>
        <w:pStyle w:val="ConsPlusTitle"/>
        <w:jc w:val="both"/>
        <w:rPr>
          <w:bCs w:val="0"/>
          <w:sz w:val="24"/>
          <w:szCs w:val="24"/>
        </w:rPr>
      </w:pPr>
      <w:r w:rsidRPr="002E702C">
        <w:rPr>
          <w:bCs w:val="0"/>
          <w:sz w:val="24"/>
          <w:szCs w:val="24"/>
        </w:rPr>
        <w:t>юридических лиц и индивидуальных</w:t>
      </w:r>
    </w:p>
    <w:p w:rsidR="00AB7CD0" w:rsidRPr="002E702C" w:rsidRDefault="00AB7CD0" w:rsidP="00AB7CD0">
      <w:pPr>
        <w:pStyle w:val="ConsPlusTitle"/>
        <w:jc w:val="both"/>
        <w:rPr>
          <w:bCs w:val="0"/>
          <w:sz w:val="24"/>
          <w:szCs w:val="24"/>
        </w:rPr>
      </w:pPr>
      <w:r w:rsidRPr="002E702C">
        <w:rPr>
          <w:bCs w:val="0"/>
          <w:sz w:val="24"/>
          <w:szCs w:val="24"/>
        </w:rPr>
        <w:t>предпринимателей при осуществлении</w:t>
      </w:r>
    </w:p>
    <w:p w:rsidR="00AB7CD0" w:rsidRPr="002E702C" w:rsidRDefault="00AB7CD0" w:rsidP="00AB7CD0">
      <w:pPr>
        <w:pStyle w:val="ConsPlusTitle"/>
        <w:jc w:val="both"/>
        <w:rPr>
          <w:bCs w:val="0"/>
          <w:sz w:val="24"/>
          <w:szCs w:val="24"/>
        </w:rPr>
      </w:pPr>
      <w:r w:rsidRPr="002E702C">
        <w:rPr>
          <w:bCs w:val="0"/>
          <w:sz w:val="24"/>
          <w:szCs w:val="24"/>
        </w:rPr>
        <w:t>муниципального контроля за обеспечением</w:t>
      </w:r>
    </w:p>
    <w:p w:rsidR="00AB7CD0" w:rsidRPr="002E702C" w:rsidRDefault="00AB7CD0" w:rsidP="00AB7CD0">
      <w:pPr>
        <w:pStyle w:val="ConsPlusTitle"/>
        <w:jc w:val="both"/>
        <w:rPr>
          <w:bCs w:val="0"/>
          <w:sz w:val="24"/>
          <w:szCs w:val="24"/>
        </w:rPr>
      </w:pPr>
      <w:r w:rsidRPr="002E702C">
        <w:rPr>
          <w:bCs w:val="0"/>
          <w:sz w:val="24"/>
          <w:szCs w:val="24"/>
        </w:rPr>
        <w:t xml:space="preserve">сохранности автомобильных дорог </w:t>
      </w:r>
    </w:p>
    <w:p w:rsidR="00AB7CD0" w:rsidRDefault="00AB7CD0" w:rsidP="00AB7CD0">
      <w:pPr>
        <w:spacing w:after="0" w:line="240" w:lineRule="auto"/>
        <w:jc w:val="both"/>
        <w:rPr>
          <w:rFonts w:ascii="Times New Roman" w:hAnsi="Times New Roman"/>
          <w:b/>
          <w:bCs/>
          <w:sz w:val="24"/>
          <w:szCs w:val="24"/>
        </w:rPr>
      </w:pPr>
      <w:r w:rsidRPr="002E702C">
        <w:rPr>
          <w:rFonts w:ascii="Times New Roman" w:hAnsi="Times New Roman"/>
          <w:b/>
          <w:bCs/>
          <w:sz w:val="24"/>
          <w:szCs w:val="24"/>
        </w:rPr>
        <w:t>местного значения на территории</w:t>
      </w:r>
      <w:r>
        <w:rPr>
          <w:rFonts w:ascii="Times New Roman" w:hAnsi="Times New Roman"/>
          <w:b/>
          <w:bCs/>
          <w:sz w:val="24"/>
          <w:szCs w:val="24"/>
        </w:rPr>
        <w:t xml:space="preserve"> </w:t>
      </w:r>
    </w:p>
    <w:p w:rsidR="00AB7CD0" w:rsidRDefault="00DF39E3" w:rsidP="00AB7CD0">
      <w:pPr>
        <w:spacing w:after="0" w:line="240" w:lineRule="auto"/>
        <w:rPr>
          <w:rFonts w:ascii="Times New Roman" w:hAnsi="Times New Roman"/>
          <w:sz w:val="28"/>
          <w:szCs w:val="28"/>
        </w:rPr>
      </w:pPr>
      <w:r>
        <w:rPr>
          <w:rFonts w:ascii="Times New Roman" w:hAnsi="Times New Roman"/>
          <w:b/>
          <w:bCs/>
          <w:sz w:val="24"/>
          <w:szCs w:val="24"/>
        </w:rPr>
        <w:t xml:space="preserve">Онотского </w:t>
      </w:r>
      <w:r w:rsidR="00AB7CD0" w:rsidRPr="002E702C">
        <w:rPr>
          <w:rFonts w:ascii="Times New Roman" w:hAnsi="Times New Roman"/>
          <w:b/>
          <w:bCs/>
          <w:sz w:val="24"/>
          <w:szCs w:val="24"/>
        </w:rPr>
        <w:t>муниципального образования</w:t>
      </w:r>
    </w:p>
    <w:p w:rsidR="00AB7CD0" w:rsidRDefault="00AB7CD0" w:rsidP="00AB7CD0">
      <w:pPr>
        <w:spacing w:after="0" w:line="240" w:lineRule="auto"/>
        <w:ind w:firstLine="708"/>
        <w:jc w:val="both"/>
        <w:rPr>
          <w:rFonts w:ascii="Times New Roman" w:hAnsi="Times New Roman"/>
          <w:sz w:val="28"/>
          <w:szCs w:val="28"/>
        </w:rPr>
      </w:pPr>
    </w:p>
    <w:p w:rsidR="00AB7CD0" w:rsidRDefault="00AB7CD0" w:rsidP="00AB7CD0">
      <w:pPr>
        <w:spacing w:after="0" w:line="240" w:lineRule="auto"/>
        <w:ind w:firstLine="708"/>
        <w:jc w:val="both"/>
        <w:rPr>
          <w:rFonts w:ascii="Times New Roman" w:hAnsi="Times New Roman"/>
          <w:sz w:val="28"/>
          <w:szCs w:val="28"/>
        </w:rPr>
      </w:pPr>
      <w:r w:rsidRPr="001F765F">
        <w:rPr>
          <w:rFonts w:ascii="Times New Roman" w:hAnsi="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DF39E3">
        <w:rPr>
          <w:rFonts w:ascii="Times New Roman" w:hAnsi="Times New Roman"/>
          <w:sz w:val="28"/>
          <w:szCs w:val="28"/>
        </w:rPr>
        <w:t>Онотского</w:t>
      </w:r>
      <w:r w:rsidRPr="001F765F">
        <w:rPr>
          <w:rFonts w:ascii="Times New Roman" w:hAnsi="Times New Roman"/>
          <w:sz w:val="28"/>
          <w:szCs w:val="28"/>
        </w:rPr>
        <w:t xml:space="preserve"> муниципального образования,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w:t>
      </w:r>
      <w:r w:rsidRPr="0094212E">
        <w:rPr>
          <w:rFonts w:ascii="Times New Roman" w:hAnsi="Times New Roman"/>
          <w:sz w:val="28"/>
          <w:szCs w:val="28"/>
        </w:rPr>
        <w:t>статьями</w:t>
      </w:r>
      <w:r>
        <w:rPr>
          <w:rFonts w:ascii="Times New Roman" w:hAnsi="Times New Roman"/>
          <w:sz w:val="28"/>
          <w:szCs w:val="28"/>
        </w:rPr>
        <w:t xml:space="preserve"> 32, 43 </w:t>
      </w:r>
      <w:r w:rsidRPr="00BC4304">
        <w:rPr>
          <w:rFonts w:ascii="Times New Roman" w:hAnsi="Times New Roman"/>
          <w:sz w:val="28"/>
          <w:szCs w:val="28"/>
        </w:rPr>
        <w:t>Устава</w:t>
      </w:r>
      <w:r>
        <w:rPr>
          <w:rFonts w:ascii="Times New Roman" w:hAnsi="Times New Roman"/>
          <w:sz w:val="28"/>
          <w:szCs w:val="28"/>
        </w:rPr>
        <w:t xml:space="preserve"> </w:t>
      </w:r>
      <w:r w:rsidR="00DF39E3">
        <w:rPr>
          <w:rFonts w:ascii="Times New Roman" w:hAnsi="Times New Roman"/>
          <w:sz w:val="28"/>
          <w:szCs w:val="28"/>
        </w:rPr>
        <w:t>Онотского</w:t>
      </w:r>
      <w:r>
        <w:rPr>
          <w:rFonts w:ascii="Times New Roman" w:hAnsi="Times New Roman"/>
          <w:sz w:val="28"/>
          <w:szCs w:val="28"/>
        </w:rPr>
        <w:t xml:space="preserve"> муниципального образования, администрация </w:t>
      </w:r>
      <w:r w:rsidR="00DF39E3">
        <w:rPr>
          <w:rFonts w:ascii="Times New Roman" w:hAnsi="Times New Roman"/>
          <w:sz w:val="28"/>
          <w:szCs w:val="28"/>
        </w:rPr>
        <w:t>Онотского</w:t>
      </w:r>
      <w:r w:rsidRPr="003C6C0A">
        <w:rPr>
          <w:rFonts w:ascii="Times New Roman" w:hAnsi="Times New Roman"/>
          <w:sz w:val="28"/>
          <w:szCs w:val="28"/>
        </w:rPr>
        <w:t xml:space="preserve"> муниципального образования</w:t>
      </w:r>
    </w:p>
    <w:p w:rsidR="00AB7CD0" w:rsidRDefault="00AB7CD0" w:rsidP="00AB7CD0">
      <w:pPr>
        <w:spacing w:after="0" w:line="240" w:lineRule="auto"/>
        <w:jc w:val="center"/>
        <w:rPr>
          <w:rFonts w:ascii="Times New Roman" w:hAnsi="Times New Roman"/>
          <w:b/>
          <w:sz w:val="28"/>
          <w:szCs w:val="28"/>
        </w:rPr>
      </w:pPr>
    </w:p>
    <w:p w:rsidR="00AB7CD0" w:rsidRPr="00EB1185" w:rsidRDefault="00AB7CD0" w:rsidP="00AB7CD0">
      <w:pPr>
        <w:spacing w:after="0" w:line="240" w:lineRule="auto"/>
        <w:jc w:val="center"/>
        <w:rPr>
          <w:rFonts w:ascii="Times New Roman" w:hAnsi="Times New Roman"/>
          <w:b/>
          <w:sz w:val="28"/>
          <w:szCs w:val="28"/>
        </w:rPr>
      </w:pPr>
      <w:r w:rsidRPr="00EB1185">
        <w:rPr>
          <w:rFonts w:ascii="Times New Roman" w:hAnsi="Times New Roman"/>
          <w:b/>
          <w:sz w:val="28"/>
          <w:szCs w:val="28"/>
        </w:rPr>
        <w:t>п о с т а н о в л я е т:</w:t>
      </w:r>
    </w:p>
    <w:p w:rsidR="00AB7CD0" w:rsidRPr="00B858DE" w:rsidRDefault="00AB7CD0" w:rsidP="00AB7CD0">
      <w:pPr>
        <w:spacing w:after="0" w:line="240" w:lineRule="auto"/>
        <w:jc w:val="center"/>
        <w:rPr>
          <w:rFonts w:ascii="Times New Roman" w:hAnsi="Times New Roman"/>
          <w:sz w:val="28"/>
          <w:szCs w:val="28"/>
        </w:rPr>
      </w:pPr>
    </w:p>
    <w:p w:rsidR="00AB7CD0" w:rsidRPr="006C0838" w:rsidRDefault="00AB7CD0" w:rsidP="000C3B85">
      <w:pPr>
        <w:numPr>
          <w:ilvl w:val="0"/>
          <w:numId w:val="4"/>
        </w:numPr>
        <w:tabs>
          <w:tab w:val="left" w:pos="900"/>
          <w:tab w:val="left" w:pos="5907"/>
        </w:tabs>
        <w:spacing w:after="0" w:line="240" w:lineRule="auto"/>
        <w:ind w:left="0" w:firstLine="540"/>
        <w:jc w:val="both"/>
        <w:rPr>
          <w:rFonts w:ascii="Times New Roman" w:hAnsi="Times New Roman"/>
          <w:bCs/>
          <w:sz w:val="28"/>
          <w:szCs w:val="28"/>
        </w:rPr>
      </w:pPr>
      <w:r w:rsidRPr="006C0838">
        <w:rPr>
          <w:rFonts w:ascii="Times New Roman" w:hAnsi="Times New Roman"/>
          <w:bCs/>
          <w:sz w:val="28"/>
          <w:szCs w:val="28"/>
        </w:rPr>
        <w:t>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00E0151D">
        <w:rPr>
          <w:rFonts w:ascii="Times New Roman" w:hAnsi="Times New Roman"/>
          <w:bCs/>
          <w:sz w:val="28"/>
          <w:szCs w:val="28"/>
        </w:rPr>
        <w:t>,</w:t>
      </w:r>
      <w:r w:rsidRPr="006C0838">
        <w:rPr>
          <w:rFonts w:ascii="Times New Roman" w:hAnsi="Times New Roman"/>
          <w:bCs/>
          <w:sz w:val="28"/>
          <w:szCs w:val="28"/>
        </w:rPr>
        <w:t xml:space="preserve"> за обеспечением</w:t>
      </w:r>
      <w:r w:rsidR="00E0151D">
        <w:rPr>
          <w:rFonts w:ascii="Times New Roman" w:hAnsi="Times New Roman"/>
          <w:bCs/>
          <w:sz w:val="28"/>
          <w:szCs w:val="28"/>
        </w:rPr>
        <w:t>,</w:t>
      </w:r>
      <w:r w:rsidRPr="006C0838">
        <w:rPr>
          <w:rFonts w:ascii="Times New Roman" w:hAnsi="Times New Roman"/>
          <w:bCs/>
          <w:sz w:val="28"/>
          <w:szCs w:val="28"/>
        </w:rPr>
        <w:t xml:space="preserve"> сохранности автомобильных дорог местного значения на территории </w:t>
      </w:r>
      <w:r w:rsidR="00DF39E3">
        <w:rPr>
          <w:rFonts w:ascii="Times New Roman" w:hAnsi="Times New Roman"/>
          <w:bCs/>
          <w:sz w:val="28"/>
          <w:szCs w:val="28"/>
        </w:rPr>
        <w:t>Онотского</w:t>
      </w:r>
      <w:r w:rsidRPr="006C0838">
        <w:rPr>
          <w:rFonts w:ascii="Times New Roman" w:hAnsi="Times New Roman"/>
          <w:bCs/>
          <w:sz w:val="28"/>
          <w:szCs w:val="28"/>
        </w:rPr>
        <w:t xml:space="preserve"> муниципального образования согласно приложению.</w:t>
      </w:r>
    </w:p>
    <w:p w:rsidR="00AB7CD0" w:rsidRPr="00A0722F" w:rsidRDefault="00AB7CD0" w:rsidP="00AB7CD0">
      <w:pPr>
        <w:numPr>
          <w:ilvl w:val="0"/>
          <w:numId w:val="4"/>
        </w:numPr>
        <w:tabs>
          <w:tab w:val="left" w:pos="900"/>
        </w:tabs>
        <w:spacing w:after="0" w:line="240" w:lineRule="auto"/>
        <w:ind w:left="0" w:firstLine="540"/>
        <w:jc w:val="both"/>
        <w:rPr>
          <w:rFonts w:ascii="Times New Roman" w:hAnsi="Times New Roman"/>
          <w:sz w:val="28"/>
          <w:szCs w:val="28"/>
        </w:rPr>
      </w:pPr>
      <w:r w:rsidRPr="00A0722F">
        <w:rPr>
          <w:rFonts w:ascii="Times New Roman" w:hAnsi="Times New Roman"/>
          <w:bCs/>
          <w:sz w:val="28"/>
          <w:szCs w:val="28"/>
        </w:rPr>
        <w:t xml:space="preserve">Главному специалисту администрации </w:t>
      </w:r>
      <w:r w:rsidR="00DF39E3">
        <w:rPr>
          <w:rFonts w:ascii="Times New Roman" w:hAnsi="Times New Roman"/>
          <w:bCs/>
          <w:sz w:val="28"/>
          <w:szCs w:val="28"/>
        </w:rPr>
        <w:t>Онотского</w:t>
      </w:r>
      <w:r w:rsidRPr="00A0722F">
        <w:rPr>
          <w:rFonts w:ascii="Times New Roman" w:hAnsi="Times New Roman"/>
          <w:bCs/>
          <w:sz w:val="28"/>
          <w:szCs w:val="28"/>
        </w:rPr>
        <w:t xml:space="preserve"> </w:t>
      </w:r>
      <w:r>
        <w:rPr>
          <w:rFonts w:ascii="Times New Roman" w:hAnsi="Times New Roman"/>
          <w:bCs/>
          <w:sz w:val="28"/>
          <w:szCs w:val="28"/>
        </w:rPr>
        <w:t>муниципального образования</w:t>
      </w:r>
      <w:r w:rsidR="00DF39E3">
        <w:rPr>
          <w:rFonts w:ascii="Times New Roman" w:hAnsi="Times New Roman"/>
          <w:bCs/>
          <w:sz w:val="28"/>
          <w:szCs w:val="28"/>
        </w:rPr>
        <w:t xml:space="preserve"> И.И. Хороших</w:t>
      </w:r>
      <w:r w:rsidRPr="00A0722F">
        <w:rPr>
          <w:rFonts w:ascii="Times New Roman" w:hAnsi="Times New Roman"/>
          <w:bCs/>
          <w:sz w:val="28"/>
          <w:szCs w:val="28"/>
        </w:rPr>
        <w:t xml:space="preserve"> опубликовать настоящее поста</w:t>
      </w:r>
      <w:r w:rsidR="00DF39E3">
        <w:rPr>
          <w:rFonts w:ascii="Times New Roman" w:hAnsi="Times New Roman"/>
          <w:bCs/>
          <w:sz w:val="28"/>
          <w:szCs w:val="28"/>
        </w:rPr>
        <w:t xml:space="preserve">новление в издании «Онотский </w:t>
      </w:r>
      <w:r w:rsidRPr="00A0722F">
        <w:rPr>
          <w:rFonts w:ascii="Times New Roman" w:hAnsi="Times New Roman"/>
          <w:bCs/>
          <w:sz w:val="28"/>
          <w:szCs w:val="28"/>
        </w:rPr>
        <w:t xml:space="preserve"> вестник» и разместить на </w:t>
      </w:r>
      <w:hyperlink r:id="rId8" w:history="1">
        <w:r w:rsidRPr="00A0722F">
          <w:rPr>
            <w:rFonts w:ascii="Times New Roman" w:hAnsi="Times New Roman"/>
            <w:bCs/>
            <w:sz w:val="28"/>
            <w:szCs w:val="28"/>
          </w:rPr>
          <w:t>официальном сайте</w:t>
        </w:r>
      </w:hyperlink>
      <w:r w:rsidRPr="00A0722F">
        <w:rPr>
          <w:rFonts w:ascii="Times New Roman" w:hAnsi="Times New Roman"/>
          <w:bCs/>
          <w:sz w:val="28"/>
          <w:szCs w:val="28"/>
        </w:rPr>
        <w:t xml:space="preserve"> Черемховского районного </w:t>
      </w:r>
      <w:r w:rsidRPr="00A0722F">
        <w:rPr>
          <w:rFonts w:ascii="Times New Roman" w:hAnsi="Times New Roman"/>
          <w:bCs/>
          <w:sz w:val="28"/>
          <w:szCs w:val="28"/>
        </w:rPr>
        <w:lastRenderedPageBreak/>
        <w:t xml:space="preserve">муниципального образования в информационно-телекоммуникационной сети «Интернет»: cher.irkobl.ru в разделе «Поселения района», в подразделе </w:t>
      </w:r>
      <w:r w:rsidR="00DF39E3">
        <w:rPr>
          <w:rFonts w:ascii="Times New Roman" w:hAnsi="Times New Roman"/>
          <w:bCs/>
          <w:sz w:val="28"/>
          <w:szCs w:val="28"/>
        </w:rPr>
        <w:t>Онотского</w:t>
      </w:r>
      <w:r w:rsidRPr="00A0722F">
        <w:rPr>
          <w:rFonts w:ascii="Times New Roman" w:hAnsi="Times New Roman"/>
          <w:bCs/>
          <w:sz w:val="28"/>
          <w:szCs w:val="28"/>
        </w:rPr>
        <w:t xml:space="preserve"> муниципального образования.</w:t>
      </w:r>
    </w:p>
    <w:p w:rsidR="00AB7CD0" w:rsidRPr="00CB0E3B" w:rsidRDefault="00AB7CD0" w:rsidP="00AB7CD0">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t>Настоящее</w:t>
      </w:r>
      <w:r w:rsidRPr="00CB0E3B">
        <w:rPr>
          <w:rFonts w:ascii="Times New Roman" w:hAnsi="Times New Roman"/>
          <w:bCs/>
          <w:sz w:val="28"/>
          <w:szCs w:val="28"/>
        </w:rPr>
        <w:t xml:space="preserve"> постановление вступает в силу </w:t>
      </w:r>
      <w:r>
        <w:rPr>
          <w:rFonts w:ascii="Times New Roman" w:hAnsi="Times New Roman"/>
          <w:bCs/>
          <w:sz w:val="28"/>
          <w:szCs w:val="28"/>
        </w:rPr>
        <w:t>с даты</w:t>
      </w:r>
      <w:r w:rsidRPr="00CB0E3B">
        <w:rPr>
          <w:rFonts w:ascii="Times New Roman" w:hAnsi="Times New Roman"/>
          <w:bCs/>
          <w:sz w:val="28"/>
          <w:szCs w:val="28"/>
        </w:rPr>
        <w:t xml:space="preserve"> его официального опубликования</w:t>
      </w:r>
      <w:r>
        <w:rPr>
          <w:rFonts w:ascii="Times New Roman" w:hAnsi="Times New Roman"/>
          <w:bCs/>
          <w:sz w:val="28"/>
          <w:szCs w:val="28"/>
        </w:rPr>
        <w:t xml:space="preserve"> (обнародования)</w:t>
      </w:r>
      <w:r w:rsidRPr="00CB0E3B">
        <w:rPr>
          <w:rFonts w:ascii="Times New Roman" w:hAnsi="Times New Roman"/>
          <w:bCs/>
          <w:sz w:val="28"/>
          <w:szCs w:val="28"/>
        </w:rPr>
        <w:t>.</w:t>
      </w:r>
    </w:p>
    <w:p w:rsidR="00AB7CD0" w:rsidRPr="00A0722F" w:rsidRDefault="00AB7CD0" w:rsidP="00AB7CD0">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t xml:space="preserve">Контроль за исполнением настоящего постановления возложить на главу </w:t>
      </w:r>
      <w:r w:rsidR="00DF39E3">
        <w:rPr>
          <w:rFonts w:ascii="Times New Roman" w:hAnsi="Times New Roman"/>
          <w:bCs/>
          <w:sz w:val="28"/>
          <w:szCs w:val="28"/>
        </w:rPr>
        <w:t>Онотского</w:t>
      </w:r>
      <w:r w:rsidRPr="00A0722F">
        <w:rPr>
          <w:rFonts w:ascii="Times New Roman" w:hAnsi="Times New Roman"/>
          <w:bCs/>
          <w:sz w:val="28"/>
          <w:szCs w:val="28"/>
        </w:rPr>
        <w:t xml:space="preserve"> муниципального образования </w:t>
      </w:r>
      <w:r w:rsidR="00DF39E3">
        <w:rPr>
          <w:rFonts w:ascii="Times New Roman" w:hAnsi="Times New Roman"/>
          <w:bCs/>
          <w:sz w:val="28"/>
          <w:szCs w:val="28"/>
        </w:rPr>
        <w:t>В.М. Кочеткова</w:t>
      </w:r>
      <w:r>
        <w:rPr>
          <w:rFonts w:ascii="Times New Roman" w:hAnsi="Times New Roman"/>
          <w:bCs/>
          <w:sz w:val="28"/>
          <w:szCs w:val="28"/>
        </w:rPr>
        <w:t>.</w:t>
      </w:r>
    </w:p>
    <w:p w:rsidR="00AB7CD0" w:rsidRDefault="00AB7CD0" w:rsidP="00AB7CD0">
      <w:pPr>
        <w:spacing w:after="0" w:line="240" w:lineRule="auto"/>
        <w:jc w:val="both"/>
        <w:rPr>
          <w:rFonts w:ascii="Times New Roman" w:hAnsi="Times New Roman"/>
          <w:bCs/>
          <w:sz w:val="28"/>
          <w:szCs w:val="28"/>
        </w:rPr>
      </w:pPr>
    </w:p>
    <w:p w:rsidR="00840682" w:rsidRDefault="00840682" w:rsidP="00AB7CD0">
      <w:pPr>
        <w:spacing w:after="0" w:line="240" w:lineRule="auto"/>
        <w:jc w:val="both"/>
        <w:rPr>
          <w:rFonts w:ascii="Times New Roman" w:hAnsi="Times New Roman"/>
          <w:bCs/>
          <w:sz w:val="28"/>
          <w:szCs w:val="28"/>
        </w:rPr>
      </w:pPr>
    </w:p>
    <w:p w:rsidR="00840682" w:rsidRPr="00A0722F" w:rsidRDefault="00840682" w:rsidP="00AB7CD0">
      <w:pPr>
        <w:spacing w:after="0" w:line="240" w:lineRule="auto"/>
        <w:jc w:val="both"/>
        <w:rPr>
          <w:rFonts w:ascii="Times New Roman" w:hAnsi="Times New Roman"/>
          <w:bCs/>
          <w:sz w:val="28"/>
          <w:szCs w:val="28"/>
        </w:rPr>
      </w:pPr>
    </w:p>
    <w:p w:rsidR="00AB7CD0" w:rsidRPr="00A0722F" w:rsidRDefault="00AB7CD0" w:rsidP="00AB7CD0">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Глава </w:t>
      </w:r>
      <w:r w:rsidR="00DF39E3">
        <w:rPr>
          <w:rFonts w:ascii="Times New Roman" w:hAnsi="Times New Roman"/>
          <w:sz w:val="28"/>
          <w:szCs w:val="28"/>
        </w:rPr>
        <w:t>Онотского</w:t>
      </w:r>
      <w:r w:rsidRPr="00A0722F">
        <w:rPr>
          <w:rFonts w:ascii="Times New Roman" w:hAnsi="Times New Roman"/>
          <w:sz w:val="28"/>
          <w:szCs w:val="28"/>
        </w:rPr>
        <w:t xml:space="preserve"> </w:t>
      </w:r>
    </w:p>
    <w:p w:rsidR="00AB7CD0" w:rsidRPr="00A0722F" w:rsidRDefault="00AB7CD0" w:rsidP="00AB7CD0">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00DF39E3">
        <w:rPr>
          <w:rFonts w:ascii="Times New Roman" w:hAnsi="Times New Roman"/>
          <w:sz w:val="28"/>
          <w:szCs w:val="28"/>
        </w:rPr>
        <w:t xml:space="preserve">                   В.М. Кочетков</w:t>
      </w:r>
    </w:p>
    <w:p w:rsidR="00AB7CD0" w:rsidRPr="00A0722F" w:rsidRDefault="00AB7CD0" w:rsidP="00AB7CD0">
      <w:pPr>
        <w:tabs>
          <w:tab w:val="left" w:pos="8775"/>
        </w:tabs>
        <w:spacing w:after="0" w:line="240" w:lineRule="auto"/>
        <w:rPr>
          <w:rFonts w:ascii="Times New Roman" w:hAnsi="Times New Roman"/>
          <w:sz w:val="28"/>
          <w:szCs w:val="28"/>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AB7CD0" w:rsidRDefault="00AB7CD0" w:rsidP="00AB7CD0">
      <w:pPr>
        <w:spacing w:after="0" w:line="240" w:lineRule="auto"/>
        <w:ind w:left="6372"/>
        <w:rPr>
          <w:rFonts w:ascii="Times New Roman" w:hAnsi="Times New Roman"/>
          <w:sz w:val="24"/>
          <w:szCs w:val="24"/>
        </w:rPr>
      </w:pPr>
    </w:p>
    <w:p w:rsidR="00E6425F" w:rsidRDefault="00E6425F" w:rsidP="00AB7CD0">
      <w:pPr>
        <w:spacing w:after="0" w:line="240" w:lineRule="auto"/>
        <w:ind w:left="6372"/>
        <w:rPr>
          <w:rFonts w:ascii="Times New Roman" w:hAnsi="Times New Roman"/>
          <w:sz w:val="24"/>
          <w:szCs w:val="24"/>
        </w:rPr>
      </w:pPr>
    </w:p>
    <w:p w:rsidR="00E6425F" w:rsidRDefault="00E6425F" w:rsidP="00AB7CD0">
      <w:pPr>
        <w:spacing w:after="0" w:line="240" w:lineRule="auto"/>
        <w:ind w:left="6372"/>
        <w:rPr>
          <w:rFonts w:ascii="Times New Roman" w:hAnsi="Times New Roman"/>
          <w:sz w:val="24"/>
          <w:szCs w:val="24"/>
        </w:rPr>
      </w:pPr>
    </w:p>
    <w:p w:rsidR="00E6425F" w:rsidRDefault="00E6425F" w:rsidP="00AB7CD0">
      <w:pPr>
        <w:spacing w:after="0" w:line="240" w:lineRule="auto"/>
        <w:ind w:left="6372"/>
        <w:rPr>
          <w:rFonts w:ascii="Times New Roman" w:hAnsi="Times New Roman"/>
          <w:sz w:val="24"/>
          <w:szCs w:val="24"/>
        </w:rPr>
      </w:pPr>
    </w:p>
    <w:p w:rsidR="00E6425F" w:rsidRDefault="00E6425F" w:rsidP="00AB7CD0">
      <w:pPr>
        <w:spacing w:after="0" w:line="240" w:lineRule="auto"/>
        <w:ind w:left="6372"/>
        <w:rPr>
          <w:rFonts w:ascii="Times New Roman" w:hAnsi="Times New Roman"/>
          <w:sz w:val="24"/>
          <w:szCs w:val="24"/>
        </w:rPr>
      </w:pPr>
    </w:p>
    <w:p w:rsidR="00CA72D4" w:rsidRDefault="00CA72D4" w:rsidP="00CA72D4">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A72D4" w:rsidRDefault="00CA72D4" w:rsidP="00CA72D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DF39E3">
        <w:rPr>
          <w:rFonts w:ascii="Times New Roman" w:hAnsi="Times New Roman" w:cs="Times New Roman"/>
          <w:sz w:val="24"/>
          <w:szCs w:val="24"/>
        </w:rPr>
        <w:t>Онотского</w:t>
      </w:r>
      <w:r>
        <w:rPr>
          <w:rFonts w:ascii="Times New Roman" w:hAnsi="Times New Roman" w:cs="Times New Roman"/>
          <w:sz w:val="24"/>
          <w:szCs w:val="24"/>
        </w:rPr>
        <w:t xml:space="preserve"> муниципального образования от </w:t>
      </w:r>
      <w:bookmarkStart w:id="0" w:name="_GoBack"/>
      <w:bookmarkEnd w:id="0"/>
      <w:r w:rsidR="00840682">
        <w:rPr>
          <w:rFonts w:ascii="Times New Roman" w:hAnsi="Times New Roman" w:cs="Times New Roman"/>
          <w:sz w:val="24"/>
          <w:szCs w:val="24"/>
        </w:rPr>
        <w:t>05.07.2018 № 43</w:t>
      </w:r>
    </w:p>
    <w:p w:rsidR="00CA72D4" w:rsidRDefault="00CA72D4" w:rsidP="00CA72D4">
      <w:pPr>
        <w:spacing w:after="120" w:line="240" w:lineRule="auto"/>
        <w:jc w:val="center"/>
        <w:rPr>
          <w:rFonts w:ascii="Times New Roman" w:hAnsi="Times New Roman" w:cs="Times New Roman"/>
          <w:b/>
          <w:sz w:val="28"/>
          <w:szCs w:val="28"/>
        </w:rPr>
      </w:pPr>
    </w:p>
    <w:p w:rsidR="00AB7CD0" w:rsidRDefault="00AB7CD0" w:rsidP="00AB7C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00E0151D">
        <w:rPr>
          <w:rFonts w:ascii="Times New Roman" w:hAnsi="Times New Roman"/>
          <w:b/>
          <w:sz w:val="28"/>
          <w:szCs w:val="28"/>
        </w:rPr>
        <w:t>,</w:t>
      </w:r>
      <w:r>
        <w:rPr>
          <w:rFonts w:ascii="Times New Roman" w:hAnsi="Times New Roman"/>
          <w:b/>
          <w:sz w:val="28"/>
          <w:szCs w:val="28"/>
        </w:rPr>
        <w:t xml:space="preserve"> за обеспечением сохранности автомобильных дорог местного значения на территории </w:t>
      </w:r>
      <w:r w:rsidR="00DF39E3">
        <w:rPr>
          <w:rFonts w:ascii="Times New Roman" w:hAnsi="Times New Roman"/>
          <w:b/>
          <w:sz w:val="28"/>
          <w:szCs w:val="28"/>
        </w:rPr>
        <w:t>Онотского</w:t>
      </w:r>
      <w:r w:rsidRPr="00E55999">
        <w:rPr>
          <w:rFonts w:ascii="Times New Roman" w:hAnsi="Times New Roman"/>
          <w:b/>
          <w:sz w:val="28"/>
          <w:szCs w:val="28"/>
        </w:rPr>
        <w:t xml:space="preserve"> муниципального образования</w:t>
      </w:r>
    </w:p>
    <w:p w:rsidR="00AB7CD0" w:rsidRPr="0008737F" w:rsidRDefault="00AB7CD0" w:rsidP="00AB7CD0">
      <w:pPr>
        <w:autoSpaceDE w:val="0"/>
        <w:autoSpaceDN w:val="0"/>
        <w:adjustRightInd w:val="0"/>
        <w:spacing w:after="0" w:line="240" w:lineRule="auto"/>
        <w:jc w:val="center"/>
        <w:rPr>
          <w:rFonts w:ascii="Times New Roman" w:hAnsi="Times New Roman"/>
          <w:b/>
          <w:sz w:val="28"/>
          <w:szCs w:val="28"/>
        </w:rPr>
      </w:pPr>
    </w:p>
    <w:p w:rsidR="00CA72D4" w:rsidRPr="00F452A0" w:rsidRDefault="00CA72D4" w:rsidP="00CA72D4">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I. ОБЩИЕ ПОЛОЖЕНИЯ</w:t>
      </w:r>
    </w:p>
    <w:p w:rsidR="003B4EB4" w:rsidRDefault="00FE0E0A" w:rsidP="007A6A47">
      <w:pPr>
        <w:spacing w:after="0" w:line="240" w:lineRule="auto"/>
        <w:ind w:firstLine="708"/>
        <w:jc w:val="both"/>
        <w:rPr>
          <w:rFonts w:ascii="Times New Roman" w:hAnsi="Times New Roman" w:cs="Times New Roman"/>
          <w:sz w:val="28"/>
          <w:szCs w:val="28"/>
        </w:rPr>
      </w:pPr>
      <w:r w:rsidRPr="00FE0E0A">
        <w:rPr>
          <w:rFonts w:ascii="Times New Roman" w:hAnsi="Times New Roman" w:cs="Times New Roman"/>
          <w:sz w:val="28"/>
          <w:szCs w:val="28"/>
        </w:rPr>
        <w:t>1. Наименование муниципальной функции</w:t>
      </w:r>
      <w:r w:rsidR="004C0C11">
        <w:rPr>
          <w:rFonts w:ascii="Times New Roman" w:hAnsi="Times New Roman" w:cs="Times New Roman"/>
          <w:sz w:val="28"/>
          <w:szCs w:val="28"/>
        </w:rPr>
        <w:t>:</w:t>
      </w:r>
      <w:r w:rsidR="007A6A47" w:rsidRPr="007A6A47">
        <w:rPr>
          <w:rFonts w:ascii="Times New Roman" w:hAnsi="Times New Roman"/>
          <w:bCs/>
          <w:sz w:val="28"/>
          <w:szCs w:val="28"/>
        </w:rPr>
        <w:t xml:space="preserve"> </w:t>
      </w:r>
      <w:r w:rsidR="007A6A47" w:rsidRPr="000B75CE">
        <w:rPr>
          <w:rFonts w:ascii="Times New Roman" w:hAnsi="Times New Roman"/>
          <w:bCs/>
          <w:sz w:val="28"/>
          <w:szCs w:val="28"/>
        </w:rPr>
        <w:t xml:space="preserve">осуществление муниципального контроля </w:t>
      </w:r>
      <w:r w:rsidR="00E0151D">
        <w:rPr>
          <w:rFonts w:ascii="Times New Roman" w:hAnsi="Times New Roman"/>
          <w:bCs/>
          <w:sz w:val="28"/>
          <w:szCs w:val="28"/>
        </w:rPr>
        <w:t xml:space="preserve">, </w:t>
      </w:r>
      <w:r w:rsidR="007A6A47" w:rsidRPr="000B75CE">
        <w:rPr>
          <w:rFonts w:ascii="Times New Roman" w:hAnsi="Times New Roman"/>
          <w:bCs/>
          <w:sz w:val="28"/>
          <w:szCs w:val="28"/>
        </w:rPr>
        <w:t xml:space="preserve">за сохранностью автомобильных дорог местного значения на территории </w:t>
      </w:r>
      <w:r w:rsidR="00DF39E3">
        <w:rPr>
          <w:rFonts w:ascii="Times New Roman" w:hAnsi="Times New Roman"/>
          <w:bCs/>
          <w:sz w:val="28"/>
          <w:szCs w:val="28"/>
        </w:rPr>
        <w:t>Онотского</w:t>
      </w:r>
      <w:r w:rsidR="007A6A47" w:rsidRPr="000B75CE">
        <w:rPr>
          <w:rFonts w:ascii="Times New Roman" w:hAnsi="Times New Roman"/>
          <w:bCs/>
          <w:sz w:val="28"/>
          <w:szCs w:val="28"/>
        </w:rPr>
        <w:t xml:space="preserve"> муниципального образования (далее - муниципальная функция, муниципальный контроль) в отношении юридических лиц и индивидуальных предпринимателей.</w:t>
      </w:r>
    </w:p>
    <w:p w:rsidR="004C0C11" w:rsidRDefault="004C0C11" w:rsidP="00231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31999">
        <w:rPr>
          <w:rFonts w:ascii="Times New Roman" w:hAnsi="Times New Roman" w:cs="Times New Roman"/>
          <w:sz w:val="28"/>
          <w:szCs w:val="28"/>
        </w:rPr>
        <w:t xml:space="preserve"> </w:t>
      </w:r>
      <w:r w:rsidR="00231999" w:rsidRPr="000B75CE">
        <w:rPr>
          <w:rFonts w:ascii="Times New Roman" w:hAnsi="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sidR="00231999">
        <w:rPr>
          <w:rFonts w:ascii="Times New Roman" w:hAnsi="Times New Roman"/>
          <w:sz w:val="28"/>
          <w:szCs w:val="28"/>
        </w:rPr>
        <w:t xml:space="preserve">администрация </w:t>
      </w:r>
      <w:r w:rsidR="00DF39E3">
        <w:rPr>
          <w:rFonts w:ascii="Times New Roman" w:hAnsi="Times New Roman"/>
          <w:sz w:val="28"/>
          <w:szCs w:val="28"/>
        </w:rPr>
        <w:t>Онотского</w:t>
      </w:r>
      <w:r w:rsidR="00231999" w:rsidRPr="00FC074E">
        <w:rPr>
          <w:rFonts w:ascii="Times New Roman" w:hAnsi="Times New Roman"/>
          <w:sz w:val="28"/>
          <w:szCs w:val="28"/>
        </w:rPr>
        <w:t xml:space="preserve"> муниципального образования</w:t>
      </w:r>
      <w:r w:rsidR="00231999" w:rsidRPr="000B75CE">
        <w:rPr>
          <w:rFonts w:ascii="Times New Roman" w:hAnsi="Times New Roman"/>
          <w:sz w:val="28"/>
          <w:szCs w:val="28"/>
        </w:rPr>
        <w:t xml:space="preserve"> (далее </w:t>
      </w:r>
      <w:r w:rsidR="00231999">
        <w:rPr>
          <w:rFonts w:ascii="Times New Roman" w:hAnsi="Times New Roman"/>
          <w:sz w:val="28"/>
          <w:szCs w:val="28"/>
        </w:rPr>
        <w:t>-</w:t>
      </w:r>
      <w:r w:rsidR="00231999" w:rsidRPr="000B75CE">
        <w:rPr>
          <w:rFonts w:ascii="Times New Roman" w:hAnsi="Times New Roman"/>
          <w:sz w:val="28"/>
          <w:szCs w:val="28"/>
        </w:rPr>
        <w:t xml:space="preserve"> орган муниципального контроля).</w:t>
      </w:r>
    </w:p>
    <w:p w:rsidR="004C0C11" w:rsidRDefault="004C0C11" w:rsidP="00410C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Перечень нормативно-правовых актов, регулирующих исполнение муниципальной функции</w:t>
      </w:r>
      <w:r w:rsidR="00180EF8">
        <w:rPr>
          <w:rFonts w:ascii="Times New Roman" w:hAnsi="Times New Roman" w:cs="Times New Roman"/>
          <w:sz w:val="28"/>
          <w:szCs w:val="28"/>
        </w:rPr>
        <w:t>,</w:t>
      </w:r>
      <w:r>
        <w:rPr>
          <w:rFonts w:ascii="Times New Roman" w:hAnsi="Times New Roman" w:cs="Times New Roman"/>
          <w:sz w:val="28"/>
          <w:szCs w:val="28"/>
        </w:rPr>
        <w:t xml:space="preserve"> и источники их официального опубликования</w:t>
      </w:r>
      <w:r w:rsidR="003604C0">
        <w:rPr>
          <w:rFonts w:ascii="Times New Roman" w:hAnsi="Times New Roman" w:cs="Times New Roman"/>
          <w:sz w:val="28"/>
          <w:szCs w:val="28"/>
        </w:rPr>
        <w:t>:</w:t>
      </w:r>
    </w:p>
    <w:p w:rsidR="00DF7F7B" w:rsidRPr="000B75CE" w:rsidRDefault="00DF7F7B" w:rsidP="00DF7F7B">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3.1.</w:t>
      </w:r>
      <w:r w:rsidRPr="000B75CE">
        <w:rPr>
          <w:rFonts w:ascii="Times New Roman" w:hAnsi="Times New Roman"/>
          <w:bCs/>
          <w:sz w:val="28"/>
          <w:szCs w:val="28"/>
        </w:rPr>
        <w:t xml:space="preserve"> Конституци</w:t>
      </w:r>
      <w:r>
        <w:rPr>
          <w:rFonts w:ascii="Times New Roman" w:hAnsi="Times New Roman"/>
          <w:bCs/>
          <w:sz w:val="28"/>
          <w:szCs w:val="28"/>
        </w:rPr>
        <w:t>я</w:t>
      </w:r>
      <w:r w:rsidRPr="000B75CE">
        <w:rPr>
          <w:rFonts w:ascii="Times New Roman" w:hAnsi="Times New Roman"/>
          <w:bCs/>
          <w:sz w:val="28"/>
          <w:szCs w:val="28"/>
        </w:rPr>
        <w:t xml:space="preserve"> Российской Федерации</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Собрание законодательства Российской Федерации, 2009, № 4, статья 445)</w:t>
      </w:r>
      <w:r w:rsidRPr="000B75CE">
        <w:rPr>
          <w:rFonts w:ascii="Times New Roman" w:hAnsi="Times New Roman"/>
          <w:bCs/>
          <w:sz w:val="28"/>
          <w:szCs w:val="28"/>
        </w:rPr>
        <w:t>;</w:t>
      </w:r>
    </w:p>
    <w:p w:rsidR="00DF7F7B" w:rsidRPr="00697944" w:rsidRDefault="00DF7F7B" w:rsidP="00DF7F7B">
      <w:pPr>
        <w:autoSpaceDE w:val="0"/>
        <w:autoSpaceDN w:val="0"/>
        <w:adjustRightInd w:val="0"/>
        <w:spacing w:after="0" w:line="240" w:lineRule="auto"/>
        <w:jc w:val="both"/>
        <w:rPr>
          <w:rFonts w:ascii="Times New Roman" w:hAnsi="Times New Roman" w:cs="Times New Roman"/>
          <w:sz w:val="28"/>
          <w:szCs w:val="28"/>
        </w:rPr>
      </w:pPr>
      <w:r w:rsidRPr="000B75CE">
        <w:rPr>
          <w:rFonts w:ascii="Times New Roman" w:hAnsi="Times New Roman"/>
          <w:bCs/>
          <w:sz w:val="28"/>
          <w:szCs w:val="28"/>
        </w:rPr>
        <w:tab/>
      </w:r>
      <w:r>
        <w:rPr>
          <w:rFonts w:ascii="Times New Roman" w:hAnsi="Times New Roman"/>
          <w:bCs/>
          <w:sz w:val="28"/>
          <w:szCs w:val="28"/>
        </w:rPr>
        <w:t>3.2.</w:t>
      </w:r>
      <w:r w:rsidRPr="000B75CE">
        <w:rPr>
          <w:rFonts w:ascii="Times New Roman" w:hAnsi="Times New Roman"/>
          <w:bCs/>
          <w:sz w:val="28"/>
          <w:szCs w:val="28"/>
        </w:rPr>
        <w:t xml:space="preserve"> Федеральны</w:t>
      </w:r>
      <w:r w:rsidR="00180EF8">
        <w:rPr>
          <w:rFonts w:ascii="Times New Roman" w:hAnsi="Times New Roman"/>
          <w:bCs/>
          <w:sz w:val="28"/>
          <w:szCs w:val="28"/>
        </w:rPr>
        <w:t>й</w:t>
      </w:r>
      <w:r w:rsidRPr="000B75CE">
        <w:rPr>
          <w:rFonts w:ascii="Times New Roman" w:hAnsi="Times New Roman"/>
          <w:bCs/>
          <w:sz w:val="28"/>
          <w:szCs w:val="28"/>
        </w:rPr>
        <w:t xml:space="preserve"> закон от 08.11.2007 № 257-ФЗ «</w:t>
      </w:r>
      <w:r w:rsidRPr="000B75CE">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7944" w:rsidRPr="00697944">
        <w:rPr>
          <w:rFonts w:ascii="Arial" w:hAnsi="Arial" w:cs="Arial"/>
          <w:color w:val="333333"/>
          <w:spacing w:val="3"/>
          <w:sz w:val="21"/>
          <w:szCs w:val="21"/>
          <w:shd w:val="clear" w:color="auto" w:fill="FFFFFF"/>
        </w:rPr>
        <w:t xml:space="preserve"> </w:t>
      </w:r>
      <w:r w:rsidR="00697944" w:rsidRPr="00697944">
        <w:rPr>
          <w:rFonts w:ascii="Times New Roman" w:hAnsi="Times New Roman" w:cs="Times New Roman"/>
          <w:sz w:val="28"/>
          <w:szCs w:val="28"/>
        </w:rPr>
        <w:t xml:space="preserve">(«Собрание законодательства РФ», 12.11.2007, № 46, </w:t>
      </w:r>
      <w:r w:rsidR="005153EA">
        <w:rPr>
          <w:rFonts w:ascii="Times New Roman" w:hAnsi="Times New Roman" w:cs="Times New Roman"/>
          <w:sz w:val="28"/>
          <w:szCs w:val="28"/>
        </w:rPr>
        <w:t>статья</w:t>
      </w:r>
      <w:r w:rsidR="00697944" w:rsidRPr="00697944">
        <w:rPr>
          <w:rFonts w:ascii="Times New Roman" w:hAnsi="Times New Roman" w:cs="Times New Roman"/>
          <w:sz w:val="28"/>
          <w:szCs w:val="28"/>
        </w:rPr>
        <w:t xml:space="preserve"> 5553)</w:t>
      </w:r>
      <w:r w:rsidRPr="00697944">
        <w:rPr>
          <w:rFonts w:ascii="Times New Roman" w:hAnsi="Times New Roman" w:cs="Times New Roman"/>
          <w:sz w:val="28"/>
          <w:szCs w:val="28"/>
        </w:rPr>
        <w:t>;</w:t>
      </w:r>
    </w:p>
    <w:p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3.3.</w:t>
      </w:r>
      <w:r w:rsidRPr="000B75CE">
        <w:rPr>
          <w:rFonts w:ascii="Times New Roman" w:hAnsi="Times New Roman"/>
          <w:bCs/>
          <w:sz w:val="28"/>
          <w:szCs w:val="28"/>
        </w:rPr>
        <w:t xml:space="preserve"> Федеральны</w:t>
      </w:r>
      <w:r w:rsidR="00180EF8">
        <w:rPr>
          <w:rFonts w:ascii="Times New Roman" w:hAnsi="Times New Roman"/>
          <w:bCs/>
          <w:sz w:val="28"/>
          <w:szCs w:val="28"/>
        </w:rPr>
        <w:t>й</w:t>
      </w:r>
      <w:r w:rsidRPr="000B75CE">
        <w:rPr>
          <w:rFonts w:ascii="Times New Roman" w:hAnsi="Times New Roman"/>
          <w:bCs/>
          <w:sz w:val="28"/>
          <w:szCs w:val="28"/>
        </w:rPr>
        <w:t xml:space="preserve"> закон от 06.10.2003 № 131-ФЗ «Об общих принципах организации местного самоуправления в Российской Федерации»</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(Собрание   законодательства Российской Федерации, 06.10.2003, № 40, статья 3822)</w:t>
      </w:r>
      <w:r w:rsidRPr="000B75CE">
        <w:rPr>
          <w:rFonts w:ascii="Times New Roman" w:hAnsi="Times New Roman"/>
          <w:bCs/>
          <w:sz w:val="28"/>
          <w:szCs w:val="28"/>
        </w:rPr>
        <w:t>;</w:t>
      </w:r>
    </w:p>
    <w:p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3.4.</w:t>
      </w:r>
      <w:r w:rsidRPr="000B75CE">
        <w:rPr>
          <w:rFonts w:ascii="Times New Roman" w:hAnsi="Times New Roman"/>
          <w:bCs/>
          <w:sz w:val="28"/>
          <w:szCs w:val="28"/>
        </w:rPr>
        <w:t xml:space="preserve"> Федеральны</w:t>
      </w:r>
      <w:r w:rsidR="00180EF8">
        <w:rPr>
          <w:rFonts w:ascii="Times New Roman" w:hAnsi="Times New Roman"/>
          <w:bCs/>
          <w:sz w:val="28"/>
          <w:szCs w:val="28"/>
        </w:rPr>
        <w:t>й закон</w:t>
      </w:r>
      <w:r w:rsidRPr="000B75CE">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7C71" w:rsidRPr="009F7C71">
        <w:rPr>
          <w:rFonts w:ascii="Arial" w:hAnsi="Arial" w:cs="Arial"/>
          <w:color w:val="333333"/>
          <w:spacing w:val="3"/>
          <w:sz w:val="21"/>
          <w:szCs w:val="21"/>
          <w:shd w:val="clear" w:color="auto" w:fill="FFFFFF"/>
        </w:rPr>
        <w:t xml:space="preserve"> </w:t>
      </w:r>
      <w:r w:rsidR="009F7C71" w:rsidRPr="009F7C71">
        <w:rPr>
          <w:rFonts w:ascii="Times New Roman" w:hAnsi="Times New Roman"/>
          <w:bCs/>
          <w:sz w:val="28"/>
          <w:szCs w:val="28"/>
        </w:rPr>
        <w:t xml:space="preserve">(«Собрание законодательства РФ», 29.12.2008, № 52 (ч.1), </w:t>
      </w:r>
      <w:r w:rsidR="005153EA">
        <w:rPr>
          <w:rFonts w:ascii="Times New Roman" w:hAnsi="Times New Roman"/>
          <w:bCs/>
          <w:sz w:val="28"/>
          <w:szCs w:val="28"/>
        </w:rPr>
        <w:t xml:space="preserve">статья </w:t>
      </w:r>
      <w:r w:rsidR="009F7C71" w:rsidRPr="009F7C71">
        <w:rPr>
          <w:rFonts w:ascii="Times New Roman" w:hAnsi="Times New Roman"/>
          <w:bCs/>
          <w:sz w:val="28"/>
          <w:szCs w:val="28"/>
        </w:rPr>
        <w:t>6249)</w:t>
      </w:r>
      <w:r w:rsidRPr="000B75CE">
        <w:rPr>
          <w:rFonts w:ascii="Times New Roman" w:hAnsi="Times New Roman"/>
          <w:bCs/>
          <w:sz w:val="28"/>
          <w:szCs w:val="28"/>
        </w:rPr>
        <w:t>;</w:t>
      </w:r>
    </w:p>
    <w:p w:rsidR="00DF7F7B" w:rsidRPr="000B75CE" w:rsidRDefault="00DF7F7B" w:rsidP="00DF7F7B">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bCs/>
          <w:sz w:val="28"/>
          <w:szCs w:val="28"/>
        </w:rPr>
        <w:tab/>
      </w:r>
      <w:r>
        <w:rPr>
          <w:rFonts w:ascii="Times New Roman" w:hAnsi="Times New Roman"/>
          <w:bCs/>
          <w:sz w:val="28"/>
          <w:szCs w:val="28"/>
        </w:rPr>
        <w:t>3.5.</w:t>
      </w:r>
      <w:r w:rsidRPr="000B75CE">
        <w:rPr>
          <w:rFonts w:ascii="Times New Roman" w:hAnsi="Times New Roman"/>
          <w:bCs/>
          <w:sz w:val="28"/>
          <w:szCs w:val="28"/>
        </w:rPr>
        <w:t xml:space="preserve"> </w:t>
      </w:r>
      <w:r w:rsidR="00180EF8">
        <w:rPr>
          <w:rFonts w:ascii="Times New Roman" w:hAnsi="Times New Roman"/>
          <w:sz w:val="28"/>
          <w:szCs w:val="28"/>
        </w:rPr>
        <w:t>Федеральный</w:t>
      </w:r>
      <w:r w:rsidRPr="000B75CE">
        <w:rPr>
          <w:rFonts w:ascii="Times New Roman" w:hAnsi="Times New Roman"/>
          <w:sz w:val="28"/>
          <w:szCs w:val="28"/>
        </w:rPr>
        <w:t xml:space="preserve"> </w:t>
      </w:r>
      <w:hyperlink r:id="rId9" w:history="1">
        <w:r w:rsidRPr="000B75CE">
          <w:rPr>
            <w:rFonts w:ascii="Times New Roman" w:hAnsi="Times New Roman"/>
            <w:color w:val="000000"/>
            <w:sz w:val="28"/>
            <w:szCs w:val="28"/>
          </w:rPr>
          <w:t>закон</w:t>
        </w:r>
      </w:hyperlink>
      <w:r w:rsidRPr="000B75CE">
        <w:rPr>
          <w:rFonts w:ascii="Times New Roman" w:hAnsi="Times New Roman"/>
          <w:sz w:val="28"/>
          <w:szCs w:val="28"/>
        </w:rPr>
        <w:t xml:space="preserve"> от 02.</w:t>
      </w:r>
      <w:r w:rsidRPr="005153EA">
        <w:rPr>
          <w:rFonts w:ascii="Times New Roman" w:hAnsi="Times New Roman"/>
          <w:sz w:val="28"/>
          <w:szCs w:val="28"/>
        </w:rPr>
        <w:t>05.2006 № 59-ФЗ «О порядке рассмотрения обращений граждан Российской Федерации»</w:t>
      </w:r>
      <w:r w:rsidR="005153EA" w:rsidRPr="005153EA">
        <w:rPr>
          <w:rFonts w:ascii="Times New Roman" w:hAnsi="Times New Roman"/>
          <w:bCs/>
          <w:sz w:val="28"/>
          <w:szCs w:val="28"/>
        </w:rPr>
        <w:t xml:space="preserve"> («Собрание законодательства РФ», 08.05.2006, № 19, статья 2060)</w:t>
      </w:r>
      <w:r w:rsidRPr="005153EA">
        <w:rPr>
          <w:rFonts w:ascii="Times New Roman" w:hAnsi="Times New Roman"/>
          <w:sz w:val="28"/>
          <w:szCs w:val="28"/>
        </w:rPr>
        <w:t>;</w:t>
      </w:r>
    </w:p>
    <w:p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3.6.</w:t>
      </w:r>
      <w:r w:rsidRPr="000B75CE">
        <w:rPr>
          <w:rFonts w:ascii="Times New Roman" w:hAnsi="Times New Roman"/>
          <w:bCs/>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bCs/>
          <w:sz w:val="28"/>
          <w:szCs w:val="28"/>
        </w:rPr>
        <w:t>ндивидуальных предпринимателей»</w:t>
      </w:r>
      <w:r w:rsidR="006D6A4F" w:rsidRPr="006D6A4F">
        <w:t xml:space="preserve"> </w:t>
      </w:r>
      <w:r w:rsidR="006D6A4F" w:rsidRPr="006D6A4F">
        <w:rPr>
          <w:rFonts w:ascii="Times New Roman" w:hAnsi="Times New Roman"/>
          <w:bCs/>
          <w:sz w:val="28"/>
          <w:szCs w:val="28"/>
        </w:rPr>
        <w:t xml:space="preserve">(«Собрание законодательства Российской Федерации», 2010, </w:t>
      </w:r>
      <w:r w:rsidR="006D6A4F">
        <w:rPr>
          <w:rFonts w:ascii="Times New Roman" w:hAnsi="Times New Roman"/>
          <w:bCs/>
          <w:sz w:val="28"/>
          <w:szCs w:val="28"/>
        </w:rPr>
        <w:t>№</w:t>
      </w:r>
      <w:r w:rsidR="006D6A4F" w:rsidRPr="006D6A4F">
        <w:rPr>
          <w:rFonts w:ascii="Times New Roman" w:hAnsi="Times New Roman"/>
          <w:bCs/>
          <w:sz w:val="28"/>
          <w:szCs w:val="28"/>
        </w:rPr>
        <w:t xml:space="preserve"> 28)</w:t>
      </w:r>
      <w:r>
        <w:rPr>
          <w:rFonts w:ascii="Times New Roman" w:hAnsi="Times New Roman"/>
          <w:bCs/>
          <w:sz w:val="28"/>
          <w:szCs w:val="28"/>
        </w:rPr>
        <w:t>;</w:t>
      </w:r>
    </w:p>
    <w:p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lastRenderedPageBreak/>
        <w:tab/>
      </w:r>
      <w:r>
        <w:rPr>
          <w:rFonts w:ascii="Times New Roman" w:hAnsi="Times New Roman"/>
          <w:bCs/>
          <w:sz w:val="28"/>
          <w:szCs w:val="28"/>
        </w:rPr>
        <w:t>3.7.</w:t>
      </w:r>
      <w:r w:rsidRPr="000B75CE">
        <w:rPr>
          <w:rFonts w:ascii="Times New Roman" w:hAnsi="Times New Roman"/>
          <w:bCs/>
          <w:sz w:val="28"/>
          <w:szCs w:val="28"/>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D6A4F" w:rsidRPr="000B75CE">
        <w:rPr>
          <w:rFonts w:ascii="Times New Roman" w:hAnsi="Times New Roman"/>
          <w:bCs/>
          <w:sz w:val="28"/>
          <w:szCs w:val="28"/>
        </w:rPr>
        <w:t>контроля»</w:t>
      </w:r>
      <w:r w:rsidR="006D6A4F">
        <w:rPr>
          <w:rFonts w:ascii="Times New Roman" w:hAnsi="Times New Roman"/>
          <w:bCs/>
          <w:sz w:val="28"/>
          <w:szCs w:val="28"/>
        </w:rPr>
        <w:t> (</w:t>
      </w:r>
      <w:r w:rsidR="006D6A4F" w:rsidRPr="006D6A4F">
        <w:rPr>
          <w:rFonts w:ascii="Times New Roman" w:hAnsi="Times New Roman"/>
          <w:bCs/>
          <w:sz w:val="28"/>
          <w:szCs w:val="28"/>
        </w:rPr>
        <w:t xml:space="preserve">«Российская газета», 2009, </w:t>
      </w:r>
      <w:r w:rsidR="006D6A4F">
        <w:rPr>
          <w:rFonts w:ascii="Times New Roman" w:hAnsi="Times New Roman"/>
          <w:bCs/>
          <w:sz w:val="28"/>
          <w:szCs w:val="28"/>
        </w:rPr>
        <w:t>№</w:t>
      </w:r>
      <w:r w:rsidR="006D6A4F" w:rsidRPr="006D6A4F">
        <w:rPr>
          <w:rFonts w:ascii="Times New Roman" w:hAnsi="Times New Roman"/>
          <w:bCs/>
          <w:sz w:val="28"/>
          <w:szCs w:val="28"/>
        </w:rPr>
        <w:t xml:space="preserve"> 85);</w:t>
      </w:r>
    </w:p>
    <w:p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3.8.</w:t>
      </w:r>
      <w:r w:rsidRPr="000B75CE">
        <w:rPr>
          <w:rFonts w:ascii="Times New Roman" w:hAnsi="Times New Roman"/>
          <w:bCs/>
          <w:sz w:val="28"/>
          <w:szCs w:val="28"/>
        </w:rPr>
        <w:t xml:space="preserve"> Устав </w:t>
      </w:r>
      <w:r w:rsidR="00DF39E3">
        <w:rPr>
          <w:rFonts w:ascii="Times New Roman" w:hAnsi="Times New Roman"/>
          <w:bCs/>
          <w:sz w:val="28"/>
          <w:szCs w:val="28"/>
        </w:rPr>
        <w:t>Онотского</w:t>
      </w:r>
      <w:r w:rsidRPr="002101BA">
        <w:rPr>
          <w:rFonts w:ascii="Times New Roman" w:hAnsi="Times New Roman"/>
          <w:bCs/>
          <w:sz w:val="28"/>
          <w:szCs w:val="28"/>
        </w:rPr>
        <w:t xml:space="preserve"> муниципального образования</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 xml:space="preserve">(принят Решением Думы </w:t>
      </w:r>
      <w:r w:rsidR="00DF39E3">
        <w:rPr>
          <w:rFonts w:ascii="Times New Roman" w:hAnsi="Times New Roman" w:cs="Times New Roman"/>
          <w:sz w:val="28"/>
          <w:szCs w:val="28"/>
        </w:rPr>
        <w:t>Онотского</w:t>
      </w:r>
      <w:r w:rsidR="00A6018E">
        <w:rPr>
          <w:rFonts w:ascii="Times New Roman" w:hAnsi="Times New Roman" w:cs="Times New Roman"/>
          <w:sz w:val="28"/>
          <w:szCs w:val="28"/>
        </w:rPr>
        <w:t xml:space="preserve"> муниципального образования</w:t>
      </w:r>
      <w:r w:rsidR="00A6018E" w:rsidRPr="00F452A0">
        <w:rPr>
          <w:rFonts w:ascii="Times New Roman" w:hAnsi="Times New Roman" w:cs="Times New Roman"/>
          <w:sz w:val="28"/>
          <w:szCs w:val="28"/>
        </w:rPr>
        <w:t xml:space="preserve"> от </w:t>
      </w:r>
      <w:r w:rsidR="00A6018E">
        <w:rPr>
          <w:rFonts w:ascii="Times New Roman" w:hAnsi="Times New Roman" w:cs="Times New Roman"/>
          <w:sz w:val="28"/>
          <w:szCs w:val="28"/>
        </w:rPr>
        <w:t>13.12</w:t>
      </w:r>
      <w:r w:rsidR="00A6018E" w:rsidRPr="00F452A0">
        <w:rPr>
          <w:rFonts w:ascii="Times New Roman" w:hAnsi="Times New Roman" w:cs="Times New Roman"/>
          <w:sz w:val="28"/>
          <w:szCs w:val="28"/>
        </w:rPr>
        <w:t>.2005</w:t>
      </w:r>
      <w:r w:rsidR="00A6018E">
        <w:rPr>
          <w:rFonts w:ascii="Times New Roman" w:hAnsi="Times New Roman" w:cs="Times New Roman"/>
          <w:sz w:val="28"/>
          <w:szCs w:val="28"/>
        </w:rPr>
        <w:t xml:space="preserve"> </w:t>
      </w:r>
      <w:r w:rsidR="00A6018E" w:rsidRPr="00F452A0">
        <w:rPr>
          <w:rFonts w:ascii="Times New Roman" w:hAnsi="Times New Roman" w:cs="Times New Roman"/>
          <w:sz w:val="28"/>
          <w:szCs w:val="28"/>
        </w:rPr>
        <w:t xml:space="preserve">№ </w:t>
      </w:r>
      <w:r w:rsidR="00E0151D">
        <w:rPr>
          <w:rFonts w:ascii="Times New Roman" w:hAnsi="Times New Roman" w:cs="Times New Roman"/>
          <w:sz w:val="28"/>
          <w:szCs w:val="28"/>
        </w:rPr>
        <w:t>7</w:t>
      </w:r>
      <w:r w:rsidR="00A6018E" w:rsidRPr="00F452A0">
        <w:rPr>
          <w:rFonts w:ascii="Times New Roman" w:hAnsi="Times New Roman" w:cs="Times New Roman"/>
          <w:sz w:val="28"/>
          <w:szCs w:val="28"/>
        </w:rPr>
        <w:t xml:space="preserve"> с изменениями и дополнениями)</w:t>
      </w:r>
      <w:r w:rsidR="00FC1405">
        <w:rPr>
          <w:rFonts w:ascii="Times New Roman" w:hAnsi="Times New Roman"/>
          <w:bCs/>
          <w:sz w:val="28"/>
          <w:szCs w:val="28"/>
        </w:rPr>
        <w:t>.</w:t>
      </w:r>
    </w:p>
    <w:p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bCs/>
          <w:sz w:val="28"/>
          <w:szCs w:val="28"/>
        </w:rPr>
        <w:t xml:space="preserve">4. Предмет </w:t>
      </w:r>
      <w:r w:rsidRPr="00977F5E">
        <w:rPr>
          <w:rFonts w:ascii="Times New Roman" w:eastAsia="Times New Roman" w:hAnsi="Times New Roman" w:cs="Times New Roman"/>
          <w:bCs/>
          <w:sz w:val="28"/>
          <w:szCs w:val="28"/>
        </w:rPr>
        <w:t>муниципального контроля:</w:t>
      </w:r>
    </w:p>
    <w:p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977F5E">
        <w:rPr>
          <w:rFonts w:ascii="Times New Roman" w:eastAsia="Times New Roman" w:hAnsi="Times New Roman" w:cs="Times New Roman"/>
          <w:sz w:val="28"/>
          <w:szCs w:val="28"/>
        </w:rPr>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населенных пунктов </w:t>
      </w:r>
      <w:r w:rsidR="00DF39E3">
        <w:rPr>
          <w:rFonts w:ascii="Times New Roman" w:eastAsia="Times New Roman" w:hAnsi="Times New Roman" w:cs="Times New Roman"/>
          <w:sz w:val="28"/>
          <w:szCs w:val="28"/>
        </w:rPr>
        <w:t>Онотского</w:t>
      </w:r>
      <w:r w:rsidRPr="00977F5E">
        <w:rPr>
          <w:rFonts w:ascii="Times New Roman" w:eastAsia="Times New Roman" w:hAnsi="Times New Roman" w:cs="Times New Roman"/>
          <w:sz w:val="28"/>
          <w:szCs w:val="28"/>
        </w:rPr>
        <w:t xml:space="preserve">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977F5E">
        <w:rPr>
          <w:rFonts w:ascii="Times New Roman" w:hAnsi="Times New Roman" w:cs="Times New Roman"/>
          <w:sz w:val="28"/>
          <w:szCs w:val="28"/>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bCs/>
          <w:sz w:val="28"/>
          <w:szCs w:val="28"/>
        </w:rPr>
        <w:t xml:space="preserve">5. </w:t>
      </w:r>
      <w:r w:rsidRPr="00BE55BB">
        <w:rPr>
          <w:rFonts w:ascii="Times New Roman" w:eastAsia="Times New Roman" w:hAnsi="Times New Roman" w:cs="Times New Roman"/>
          <w:bCs/>
          <w:sz w:val="28"/>
          <w:szCs w:val="28"/>
        </w:rPr>
        <w:t>Права и обязанности должностных лиц при осуществлении муниципального контроля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5.1. Должностные лица администрации при осуществлении муниципального контроля имеют право:</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запрашивать и получать от субъектов муниципального контроля документы, материалы и информацию, необходимые для проведения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получать от субъектов муниципального контроля объяснения по факту нарушения законодательства о дорожной деятельности.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5.2. Должностные лица администрации при осуществлении муниципального контроля обязаны:</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б) соблюдать законодательство Российской Федерации, права и законные интересы субъектов муниципального контроля;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проводить проверку на основании распоряжения администрации о ее проведении;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л) соблюдать сроки проведения проверки, установленные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н) осуществлять запись о проведенной проверке в журнале учета проверок;</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о) выдавать субъектам муниципального контроля предписания об устранении выявленных нарушений обязательных требований;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931EF3" w:rsidRPr="00BE55BB" w:rsidRDefault="00931EF3" w:rsidP="00BE55BB">
      <w:pPr>
        <w:shd w:val="clear" w:color="auto" w:fill="FFFFFF"/>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с) направлять в органы прокуратуры информацию о фактах нарушения законодательства о дорожной деятельности.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 Должностные лица уполномоченного органа, осуществляющие муниципальный контроль</w:t>
      </w:r>
      <w:r w:rsidR="00E0151D">
        <w:rPr>
          <w:rFonts w:ascii="Times New Roman" w:eastAsia="Times New Roman" w:hAnsi="Times New Roman" w:cs="Times New Roman"/>
          <w:sz w:val="28"/>
          <w:szCs w:val="28"/>
        </w:rPr>
        <w:t>,</w:t>
      </w:r>
      <w:r w:rsidRPr="00BE55BB">
        <w:rPr>
          <w:rFonts w:ascii="Times New Roman" w:eastAsia="Times New Roman" w:hAnsi="Times New Roman" w:cs="Times New Roman"/>
          <w:sz w:val="28"/>
          <w:szCs w:val="28"/>
        </w:rPr>
        <w:t xml:space="preserve"> за обеспечением сохранности автомобильных дорог местного значения в границах населенных пунктов </w:t>
      </w:r>
      <w:r w:rsidR="00DF39E3">
        <w:rPr>
          <w:rFonts w:ascii="Times New Roman" w:eastAsia="Times New Roman" w:hAnsi="Times New Roman" w:cs="Times New Roman"/>
          <w:sz w:val="28"/>
          <w:szCs w:val="28"/>
        </w:rPr>
        <w:t>Онотского</w:t>
      </w:r>
      <w:r w:rsidRPr="00BE55BB">
        <w:rPr>
          <w:rFonts w:ascii="Times New Roman" w:eastAsia="Times New Roman" w:hAnsi="Times New Roman" w:cs="Times New Roman"/>
          <w:sz w:val="28"/>
          <w:szCs w:val="28"/>
        </w:rPr>
        <w:t xml:space="preserve"> муниципального образования, не вправе:</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5.3.5. распространять информацию, полученную в результате проведения проверки и составляющую государственную, коммерческую, служебную, иную </w:t>
      </w:r>
      <w:r w:rsidRPr="00BE55BB">
        <w:rPr>
          <w:rFonts w:ascii="Times New Roman" w:eastAsia="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5.3.6. превышать установленные сроки проведения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bCs/>
          <w:sz w:val="28"/>
          <w:szCs w:val="28"/>
        </w:rPr>
        <w:t>6. Права и обязанности лиц, в отношении которых осуществляются мероприятия по контролю.</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6.1. Субъекты муниципального контроля имеют право:</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г) обжаловать действия (бездействие) должностных лиц администрации, повлекшие за собой нарушение прав субъектов </w:t>
      </w:r>
      <w:r w:rsidRPr="00BE55BB">
        <w:rPr>
          <w:rFonts w:ascii="Times New Roman" w:eastAsia="Times New Roman" w:hAnsi="Times New Roman" w:cs="Times New Roman"/>
          <w:bCs/>
          <w:sz w:val="28"/>
          <w:szCs w:val="28"/>
        </w:rPr>
        <w:t>муниципального контроля</w:t>
      </w:r>
      <w:r w:rsidRPr="00BE55BB">
        <w:rPr>
          <w:rFonts w:ascii="Times New Roman" w:eastAsia="Times New Roman" w:hAnsi="Times New Roman" w:cs="Times New Roman"/>
          <w:sz w:val="28"/>
          <w:szCs w:val="28"/>
        </w:rPr>
        <w:t xml:space="preserve"> в административном и (или) судебном порядке в соответствии с законодательством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6.2. Субъекты муниципального контроля обязаны:</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вести журнал учета проверок в соответствии с утвержденной приказом Минэкономразвития России от 30.04.2009 №</w:t>
      </w:r>
      <w:r w:rsidR="00E0151D">
        <w:rPr>
          <w:rFonts w:ascii="Times New Roman" w:eastAsia="Times New Roman" w:hAnsi="Times New Roman" w:cs="Times New Roman"/>
          <w:sz w:val="28"/>
          <w:szCs w:val="28"/>
        </w:rPr>
        <w:t xml:space="preserve"> </w:t>
      </w:r>
      <w:r w:rsidRPr="00BE55BB">
        <w:rPr>
          <w:rFonts w:ascii="Times New Roman" w:eastAsia="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представлять должностным лицам администрации документы, материалы и информацию, необходимые для проведения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обеспечить должностным лицам администрации по предъявлении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bCs/>
          <w:sz w:val="28"/>
          <w:szCs w:val="28"/>
        </w:rPr>
        <w:t>7. Результат осуществления муниципального контроля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7.1. Результатом </w:t>
      </w:r>
      <w:r w:rsidRPr="00BE55BB">
        <w:rPr>
          <w:rFonts w:ascii="Times New Roman" w:eastAsia="Times New Roman" w:hAnsi="Times New Roman" w:cs="Times New Roman"/>
          <w:bCs/>
          <w:sz w:val="28"/>
          <w:szCs w:val="28"/>
        </w:rPr>
        <w:t>осуществления</w:t>
      </w:r>
      <w:r w:rsidRPr="00BE55BB">
        <w:rPr>
          <w:rFonts w:ascii="Times New Roman" w:eastAsia="Times New Roman" w:hAnsi="Times New Roman" w:cs="Times New Roman"/>
          <w:sz w:val="28"/>
          <w:szCs w:val="28"/>
        </w:rPr>
        <w:t xml:space="preserve"> </w:t>
      </w:r>
      <w:r w:rsidRPr="00BE55BB">
        <w:rPr>
          <w:rFonts w:ascii="Times New Roman" w:eastAsia="Times New Roman" w:hAnsi="Times New Roman" w:cs="Times New Roman"/>
          <w:bCs/>
          <w:sz w:val="28"/>
          <w:szCs w:val="28"/>
        </w:rPr>
        <w:t>муниципального контроля</w:t>
      </w:r>
      <w:r w:rsidRPr="00BE55BB">
        <w:rPr>
          <w:rFonts w:ascii="Times New Roman" w:eastAsia="Times New Roman" w:hAnsi="Times New Roman" w:cs="Times New Roman"/>
          <w:sz w:val="28"/>
          <w:szCs w:val="28"/>
        </w:rPr>
        <w:t xml:space="preserve"> является:</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акт проверки;</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7.2. 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D30018" w:rsidRDefault="00D30018" w:rsidP="00E54423">
      <w:pPr>
        <w:spacing w:after="0" w:line="240" w:lineRule="auto"/>
        <w:ind w:firstLine="567"/>
        <w:rPr>
          <w:rFonts w:ascii="Times New Roman" w:hAnsi="Times New Roman" w:cs="Times New Roman"/>
          <w:sz w:val="28"/>
          <w:szCs w:val="28"/>
        </w:rPr>
      </w:pPr>
    </w:p>
    <w:p w:rsidR="001D2469" w:rsidRDefault="004E1E2D" w:rsidP="001D2469">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1D2469" w:rsidRPr="00F452A0">
        <w:rPr>
          <w:rFonts w:ascii="Times New Roman" w:hAnsi="Times New Roman" w:cs="Times New Roman"/>
          <w:sz w:val="28"/>
          <w:szCs w:val="28"/>
        </w:rPr>
        <w:t xml:space="preserve">. ТРЕБОВАНИЯ К ПОРЯДКУ </w:t>
      </w:r>
      <w:r w:rsidR="00487042">
        <w:rPr>
          <w:rFonts w:ascii="Times New Roman" w:hAnsi="Times New Roman" w:cs="Times New Roman"/>
          <w:sz w:val="28"/>
          <w:szCs w:val="28"/>
        </w:rPr>
        <w:t>ИСПОЛНЕНИЯ МУНИЦИПАЛЬНОЙ ФУНКЦИИ</w:t>
      </w:r>
    </w:p>
    <w:p w:rsidR="00487042" w:rsidRDefault="00AD7A84" w:rsidP="001F182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Порядок информирования об исполнении муниципальной функции:</w:t>
      </w:r>
    </w:p>
    <w:p w:rsidR="001F1821" w:rsidRDefault="00E41686" w:rsidP="001F18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информация о месте нахождения и графике работы органа муниципального контроля</w:t>
      </w:r>
      <w:r w:rsidR="001F1821">
        <w:rPr>
          <w:rFonts w:ascii="Times New Roman" w:hAnsi="Times New Roman" w:cs="Times New Roman"/>
          <w:sz w:val="28"/>
          <w:szCs w:val="28"/>
        </w:rPr>
        <w:t>:</w:t>
      </w:r>
      <w:r>
        <w:rPr>
          <w:rFonts w:ascii="Times New Roman" w:hAnsi="Times New Roman" w:cs="Times New Roman"/>
          <w:sz w:val="28"/>
          <w:szCs w:val="28"/>
        </w:rPr>
        <w:t xml:space="preserve"> </w:t>
      </w:r>
    </w:p>
    <w:p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Место нахождения органа муниципального контроля: </w:t>
      </w:r>
      <w:r w:rsidR="00C74E43">
        <w:rPr>
          <w:rFonts w:ascii="Times New Roman" w:hAnsi="Times New Roman"/>
          <w:sz w:val="28"/>
          <w:szCs w:val="28"/>
        </w:rPr>
        <w:t>66544</w:t>
      </w:r>
      <w:r>
        <w:rPr>
          <w:rFonts w:ascii="Times New Roman" w:hAnsi="Times New Roman"/>
          <w:sz w:val="28"/>
          <w:szCs w:val="28"/>
        </w:rPr>
        <w:t>4, Иркутская область, Черемховский район,</w:t>
      </w:r>
      <w:r w:rsidR="00C74E43">
        <w:rPr>
          <w:rFonts w:ascii="Times New Roman" w:hAnsi="Times New Roman"/>
          <w:sz w:val="28"/>
          <w:szCs w:val="28"/>
        </w:rPr>
        <w:t xml:space="preserve"> с. Онот, ул. Советская, д. 11</w:t>
      </w:r>
      <w:r>
        <w:rPr>
          <w:rFonts w:ascii="Times New Roman" w:hAnsi="Times New Roman"/>
          <w:sz w:val="28"/>
          <w:szCs w:val="28"/>
        </w:rPr>
        <w:t xml:space="preserve">. </w:t>
      </w:r>
    </w:p>
    <w:p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Почтовый адрес органа муниципального контроля для принятия документов и заявлений: </w:t>
      </w:r>
      <w:r w:rsidR="00C74E43">
        <w:rPr>
          <w:rFonts w:ascii="Times New Roman" w:hAnsi="Times New Roman"/>
          <w:sz w:val="28"/>
          <w:szCs w:val="28"/>
        </w:rPr>
        <w:t>66544</w:t>
      </w:r>
      <w:r>
        <w:rPr>
          <w:rFonts w:ascii="Times New Roman" w:hAnsi="Times New Roman"/>
          <w:sz w:val="28"/>
          <w:szCs w:val="28"/>
        </w:rPr>
        <w:t xml:space="preserve">4, Иркутская область, </w:t>
      </w:r>
      <w:r w:rsidR="00C74E43">
        <w:rPr>
          <w:rFonts w:ascii="Times New Roman" w:hAnsi="Times New Roman"/>
          <w:sz w:val="28"/>
          <w:szCs w:val="28"/>
        </w:rPr>
        <w:t>Черемховский район, с. Онот, ул. Советская, д. 11</w:t>
      </w:r>
      <w:r>
        <w:rPr>
          <w:rFonts w:ascii="Times New Roman" w:hAnsi="Times New Roman"/>
          <w:sz w:val="28"/>
          <w:szCs w:val="28"/>
        </w:rPr>
        <w:t xml:space="preserve">. </w:t>
      </w:r>
    </w:p>
    <w:p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График работы органа муниципального контроля: </w:t>
      </w:r>
    </w:p>
    <w:tbl>
      <w:tblPr>
        <w:tblW w:w="0" w:type="auto"/>
        <w:tblLook w:val="00A0"/>
      </w:tblPr>
      <w:tblGrid>
        <w:gridCol w:w="3115"/>
        <w:gridCol w:w="2555"/>
        <w:gridCol w:w="4503"/>
      </w:tblGrid>
      <w:tr w:rsidR="001F1821" w:rsidRPr="001F1821" w:rsidTr="00DF39E3">
        <w:tc>
          <w:tcPr>
            <w:tcW w:w="3115" w:type="dxa"/>
          </w:tcPr>
          <w:p w:rsidR="001F1821" w:rsidRPr="001F1821" w:rsidRDefault="001F1821" w:rsidP="00DF39E3">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Понедельник</w:t>
            </w:r>
          </w:p>
        </w:tc>
        <w:tc>
          <w:tcPr>
            <w:tcW w:w="2555" w:type="dxa"/>
          </w:tcPr>
          <w:p w:rsidR="001F1821" w:rsidRPr="001F1821" w:rsidRDefault="001F1821" w:rsidP="00DF39E3">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1F1821" w:rsidRPr="001F1821" w:rsidRDefault="001F1821" w:rsidP="00DF39E3">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rsidTr="00DF39E3">
        <w:tc>
          <w:tcPr>
            <w:tcW w:w="3115" w:type="dxa"/>
          </w:tcPr>
          <w:p w:rsidR="001F1821" w:rsidRPr="001F1821" w:rsidRDefault="001F1821" w:rsidP="00DF39E3">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Вторник</w:t>
            </w:r>
          </w:p>
        </w:tc>
        <w:tc>
          <w:tcPr>
            <w:tcW w:w="2555" w:type="dxa"/>
          </w:tcPr>
          <w:p w:rsidR="001F1821" w:rsidRPr="001F1821" w:rsidRDefault="001F1821" w:rsidP="00DF39E3">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1F1821" w:rsidRPr="001F1821" w:rsidRDefault="001F1821" w:rsidP="00DF39E3">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rsidTr="00DF39E3">
        <w:tc>
          <w:tcPr>
            <w:tcW w:w="3115" w:type="dxa"/>
          </w:tcPr>
          <w:p w:rsidR="001F1821" w:rsidRPr="001F1821" w:rsidRDefault="001F1821" w:rsidP="00DF39E3">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Среда</w:t>
            </w:r>
          </w:p>
        </w:tc>
        <w:tc>
          <w:tcPr>
            <w:tcW w:w="2555" w:type="dxa"/>
          </w:tcPr>
          <w:p w:rsidR="001F1821" w:rsidRPr="001F1821" w:rsidRDefault="001F1821" w:rsidP="00DF39E3">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1F1821" w:rsidRPr="001F1821" w:rsidRDefault="001F1821" w:rsidP="00DF39E3">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rsidTr="00DF39E3">
        <w:tc>
          <w:tcPr>
            <w:tcW w:w="3115" w:type="dxa"/>
          </w:tcPr>
          <w:p w:rsidR="001F1821" w:rsidRPr="001F1821" w:rsidRDefault="001F1821" w:rsidP="00DF39E3">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Четверг</w:t>
            </w:r>
          </w:p>
        </w:tc>
        <w:tc>
          <w:tcPr>
            <w:tcW w:w="2555" w:type="dxa"/>
          </w:tcPr>
          <w:p w:rsidR="001F1821" w:rsidRPr="001F1821" w:rsidRDefault="001F1821" w:rsidP="00DF39E3">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1F1821" w:rsidRPr="001F1821" w:rsidRDefault="001F1821" w:rsidP="00DF39E3">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rsidTr="00DF39E3">
        <w:tc>
          <w:tcPr>
            <w:tcW w:w="3115" w:type="dxa"/>
          </w:tcPr>
          <w:p w:rsidR="001F1821" w:rsidRPr="001F1821" w:rsidRDefault="001F1821" w:rsidP="00DF39E3">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Пятница</w:t>
            </w:r>
          </w:p>
        </w:tc>
        <w:tc>
          <w:tcPr>
            <w:tcW w:w="2555" w:type="dxa"/>
          </w:tcPr>
          <w:p w:rsidR="001F1821" w:rsidRPr="001F1821" w:rsidRDefault="001F1821" w:rsidP="00DF39E3">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rsidR="001F1821" w:rsidRPr="001F1821" w:rsidRDefault="001F1821" w:rsidP="00DF39E3">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bl>
    <w:p w:rsidR="001F1821" w:rsidRDefault="001F1821" w:rsidP="001F18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5A1A72" w:rsidRPr="00BC4304">
        <w:rPr>
          <w:rFonts w:ascii="Times New Roman" w:hAnsi="Times New Roman"/>
          <w:bCs/>
          <w:sz w:val="28"/>
          <w:szCs w:val="28"/>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005A1A72" w:rsidRPr="00BC4304">
        <w:rPr>
          <w:rFonts w:ascii="Times New Roman" w:hAnsi="Times New Roman"/>
          <w:bCs/>
          <w:i/>
          <w:sz w:val="28"/>
          <w:szCs w:val="28"/>
        </w:rPr>
        <w:t xml:space="preserve"> </w:t>
      </w:r>
      <w:r w:rsidR="005A1A72" w:rsidRPr="00BC4304">
        <w:rPr>
          <w:rFonts w:ascii="Times New Roman" w:hAnsi="Times New Roman"/>
          <w:bCs/>
          <w:sz w:val="28"/>
          <w:szCs w:val="28"/>
        </w:rPr>
        <w:t>в сети «Интернет»</w:t>
      </w:r>
      <w:r w:rsidR="005A1A72">
        <w:rPr>
          <w:rFonts w:ascii="Times New Roman" w:hAnsi="Times New Roman"/>
          <w:bCs/>
          <w:sz w:val="28"/>
          <w:szCs w:val="28"/>
        </w:rPr>
        <w:t xml:space="preserve"> </w:t>
      </w:r>
      <w:hyperlink r:id="rId10" w:history="1">
        <w:r w:rsidR="005A1A72" w:rsidRPr="00296475">
          <w:rPr>
            <w:rFonts w:ascii="Times New Roman" w:hAnsi="Times New Roman"/>
            <w:bCs/>
            <w:sz w:val="28"/>
            <w:szCs w:val="28"/>
          </w:rPr>
          <w:t>www.cher.irkobl.ru</w:t>
        </w:r>
      </w:hyperlink>
      <w:r w:rsidR="005A1A72">
        <w:rPr>
          <w:rFonts w:ascii="Times New Roman" w:hAnsi="Times New Roman"/>
          <w:bCs/>
          <w:sz w:val="28"/>
          <w:szCs w:val="28"/>
        </w:rPr>
        <w:t xml:space="preserve"> в </w:t>
      </w:r>
      <w:r w:rsidR="005A1A72" w:rsidRPr="00296475">
        <w:rPr>
          <w:rFonts w:ascii="Times New Roman" w:hAnsi="Times New Roman"/>
          <w:bCs/>
          <w:sz w:val="28"/>
          <w:szCs w:val="28"/>
        </w:rPr>
        <w:t>разделе «Поселения ра</w:t>
      </w:r>
      <w:r w:rsidR="00C74E43">
        <w:rPr>
          <w:rFonts w:ascii="Times New Roman" w:hAnsi="Times New Roman"/>
          <w:bCs/>
          <w:sz w:val="28"/>
          <w:szCs w:val="28"/>
        </w:rPr>
        <w:t>йона»,  подразделе «Онотское</w:t>
      </w:r>
      <w:r w:rsidR="005A1A72" w:rsidRPr="00296475">
        <w:rPr>
          <w:rFonts w:ascii="Times New Roman" w:hAnsi="Times New Roman"/>
          <w:bCs/>
          <w:sz w:val="28"/>
          <w:szCs w:val="28"/>
        </w:rPr>
        <w:t xml:space="preserve"> </w:t>
      </w:r>
      <w:r w:rsidR="005A1A72">
        <w:rPr>
          <w:rFonts w:ascii="Times New Roman" w:hAnsi="Times New Roman"/>
          <w:bCs/>
          <w:sz w:val="28"/>
          <w:szCs w:val="28"/>
        </w:rPr>
        <w:t>муниципальное образование</w:t>
      </w:r>
      <w:r w:rsidR="005A1A72" w:rsidRPr="00296475">
        <w:rPr>
          <w:rFonts w:ascii="Times New Roman" w:hAnsi="Times New Roman"/>
          <w:bCs/>
          <w:sz w:val="28"/>
          <w:szCs w:val="28"/>
        </w:rPr>
        <w:t>»,</w:t>
      </w:r>
      <w:r w:rsidR="005A1A72" w:rsidRPr="00BC4304">
        <w:rPr>
          <w:rFonts w:ascii="Times New Roman" w:hAnsi="Times New Roman"/>
          <w:bCs/>
          <w:sz w:val="28"/>
          <w:szCs w:val="28"/>
        </w:rPr>
        <w:t xml:space="preserve"> на </w:t>
      </w:r>
      <w:r w:rsidR="005A1A72" w:rsidRPr="0013022E">
        <w:rPr>
          <w:rFonts w:ascii="Times New Roman" w:hAnsi="Times New Roman"/>
          <w:bCs/>
          <w:sz w:val="28"/>
          <w:szCs w:val="28"/>
        </w:rPr>
        <w:t xml:space="preserve">Едином портале государственных и муниципальных услуг Иркутской области </w:t>
      </w:r>
      <w:hyperlink r:id="rId11" w:history="1">
        <w:r w:rsidR="005A1A72" w:rsidRPr="0013022E">
          <w:rPr>
            <w:rFonts w:ascii="Times New Roman" w:hAnsi="Times New Roman"/>
            <w:bCs/>
            <w:sz w:val="28"/>
            <w:szCs w:val="28"/>
          </w:rPr>
          <w:t>http://38.gosuslugi.ru</w:t>
        </w:r>
      </w:hyperlink>
      <w:r w:rsidR="005A1A72" w:rsidRPr="000B75CE">
        <w:rPr>
          <w:rFonts w:ascii="Times New Roman" w:hAnsi="Times New Roman"/>
          <w:bCs/>
          <w:sz w:val="28"/>
          <w:szCs w:val="28"/>
        </w:rPr>
        <w:t xml:space="preserve">, на информационных стендах в помещении </w:t>
      </w:r>
      <w:r w:rsidR="005A1A72">
        <w:rPr>
          <w:rFonts w:ascii="Times New Roman" w:hAnsi="Times New Roman"/>
          <w:bCs/>
          <w:sz w:val="28"/>
          <w:szCs w:val="28"/>
        </w:rPr>
        <w:t>а</w:t>
      </w:r>
      <w:r w:rsidR="005A1A72" w:rsidRPr="000B75CE">
        <w:rPr>
          <w:rFonts w:ascii="Times New Roman" w:hAnsi="Times New Roman"/>
          <w:bCs/>
          <w:sz w:val="28"/>
          <w:szCs w:val="28"/>
        </w:rPr>
        <w:t>дминистраци</w:t>
      </w:r>
      <w:r w:rsidR="005A1A72">
        <w:rPr>
          <w:rFonts w:ascii="Times New Roman" w:hAnsi="Times New Roman"/>
          <w:bCs/>
          <w:sz w:val="28"/>
          <w:szCs w:val="28"/>
        </w:rPr>
        <w:t xml:space="preserve">и </w:t>
      </w:r>
      <w:r w:rsidR="00DF39E3">
        <w:rPr>
          <w:rFonts w:ascii="Times New Roman" w:hAnsi="Times New Roman"/>
          <w:bCs/>
          <w:sz w:val="28"/>
          <w:szCs w:val="28"/>
        </w:rPr>
        <w:t>Онотского</w:t>
      </w:r>
      <w:r w:rsidR="005A1A72" w:rsidRPr="0028083D">
        <w:rPr>
          <w:rFonts w:ascii="Times New Roman" w:hAnsi="Times New Roman"/>
          <w:bCs/>
          <w:sz w:val="28"/>
          <w:szCs w:val="28"/>
        </w:rPr>
        <w:t xml:space="preserve"> муниципального образования</w:t>
      </w:r>
      <w:r w:rsidR="005A1A72" w:rsidRPr="000B75CE">
        <w:rPr>
          <w:rFonts w:ascii="Times New Roman" w:hAnsi="Times New Roman"/>
          <w:bCs/>
          <w:sz w:val="28"/>
          <w:szCs w:val="28"/>
        </w:rPr>
        <w:t>.</w:t>
      </w:r>
    </w:p>
    <w:p w:rsidR="007E24AA" w:rsidRDefault="007E24AA" w:rsidP="00500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0087D">
        <w:rPr>
          <w:rFonts w:ascii="Times New Roman" w:hAnsi="Times New Roman" w:cs="Times New Roman"/>
          <w:sz w:val="28"/>
          <w:szCs w:val="28"/>
        </w:rPr>
        <w:t>3</w:t>
      </w:r>
      <w:r>
        <w:rPr>
          <w:rFonts w:ascii="Times New Roman" w:hAnsi="Times New Roman" w:cs="Times New Roman"/>
          <w:sz w:val="28"/>
          <w:szCs w:val="28"/>
        </w:rPr>
        <w:t>. справочный телефон органа муниципального контроля</w:t>
      </w:r>
      <w:r w:rsidR="00C74E43">
        <w:rPr>
          <w:rFonts w:ascii="Times New Roman" w:hAnsi="Times New Roman" w:cs="Times New Roman"/>
          <w:sz w:val="28"/>
          <w:szCs w:val="28"/>
        </w:rPr>
        <w:t>: 89245329568</w:t>
      </w:r>
      <w:r>
        <w:rPr>
          <w:rFonts w:ascii="Times New Roman" w:hAnsi="Times New Roman" w:cs="Times New Roman"/>
          <w:sz w:val="28"/>
          <w:szCs w:val="28"/>
        </w:rPr>
        <w:t>.</w:t>
      </w:r>
    </w:p>
    <w:p w:rsidR="007E24AA" w:rsidRDefault="007E24AA" w:rsidP="00500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0087D">
        <w:rPr>
          <w:rFonts w:ascii="Times New Roman" w:hAnsi="Times New Roman" w:cs="Times New Roman"/>
          <w:sz w:val="28"/>
          <w:szCs w:val="28"/>
        </w:rPr>
        <w:t>4</w:t>
      </w:r>
      <w:r>
        <w:rPr>
          <w:rFonts w:ascii="Times New Roman" w:hAnsi="Times New Roman" w:cs="Times New Roman"/>
          <w:sz w:val="28"/>
          <w:szCs w:val="28"/>
        </w:rPr>
        <w:t>. адрес официального сайта органа муниципального контроля</w:t>
      </w:r>
      <w:r w:rsidR="00165A5D" w:rsidRPr="00BC4304">
        <w:rPr>
          <w:rFonts w:ascii="Times New Roman" w:hAnsi="Times New Roman"/>
          <w:bCs/>
          <w:sz w:val="28"/>
          <w:szCs w:val="28"/>
        </w:rPr>
        <w:t xml:space="preserve"> в сети «Интернет», содержащего информацию о порядке исполнения муниципальной функции</w:t>
      </w:r>
      <w:r w:rsidR="00165A5D">
        <w:rPr>
          <w:rFonts w:ascii="Times New Roman" w:hAnsi="Times New Roman"/>
          <w:bCs/>
          <w:sz w:val="28"/>
          <w:szCs w:val="28"/>
        </w:rPr>
        <w:t>:</w:t>
      </w:r>
      <w:r w:rsidR="00165A5D" w:rsidRPr="00BC4304">
        <w:rPr>
          <w:rFonts w:ascii="Times New Roman" w:hAnsi="Times New Roman"/>
          <w:bCs/>
          <w:sz w:val="28"/>
          <w:szCs w:val="28"/>
        </w:rPr>
        <w:t xml:space="preserve"> </w:t>
      </w:r>
      <w:hyperlink r:id="rId12" w:history="1">
        <w:r w:rsidR="00165A5D" w:rsidRPr="00296475">
          <w:rPr>
            <w:rFonts w:ascii="Times New Roman" w:hAnsi="Times New Roman"/>
            <w:bCs/>
            <w:sz w:val="28"/>
            <w:szCs w:val="28"/>
          </w:rPr>
          <w:t>www.cher.irkobl.ru</w:t>
        </w:r>
      </w:hyperlink>
      <w:r w:rsidR="00165A5D">
        <w:rPr>
          <w:rFonts w:ascii="Times New Roman" w:hAnsi="Times New Roman"/>
          <w:bCs/>
          <w:sz w:val="28"/>
          <w:szCs w:val="28"/>
        </w:rPr>
        <w:t xml:space="preserve"> в </w:t>
      </w:r>
      <w:r w:rsidR="00165A5D" w:rsidRPr="00296475">
        <w:rPr>
          <w:rFonts w:ascii="Times New Roman" w:hAnsi="Times New Roman"/>
          <w:bCs/>
          <w:sz w:val="28"/>
          <w:szCs w:val="28"/>
        </w:rPr>
        <w:t>разделе «Поселения ра</w:t>
      </w:r>
      <w:r w:rsidR="00C74E43">
        <w:rPr>
          <w:rFonts w:ascii="Times New Roman" w:hAnsi="Times New Roman"/>
          <w:bCs/>
          <w:sz w:val="28"/>
          <w:szCs w:val="28"/>
        </w:rPr>
        <w:t>йона»,  подразделе «Онотское</w:t>
      </w:r>
      <w:r w:rsidR="00165A5D" w:rsidRPr="00296475">
        <w:rPr>
          <w:rFonts w:ascii="Times New Roman" w:hAnsi="Times New Roman"/>
          <w:bCs/>
          <w:sz w:val="28"/>
          <w:szCs w:val="28"/>
        </w:rPr>
        <w:t xml:space="preserve"> </w:t>
      </w:r>
      <w:r w:rsidR="00165A5D">
        <w:rPr>
          <w:rFonts w:ascii="Times New Roman" w:hAnsi="Times New Roman"/>
          <w:bCs/>
          <w:sz w:val="28"/>
          <w:szCs w:val="28"/>
        </w:rPr>
        <w:t>муниципальное образование</w:t>
      </w:r>
      <w:r w:rsidR="00165A5D" w:rsidRPr="00296475">
        <w:rPr>
          <w:rFonts w:ascii="Times New Roman" w:hAnsi="Times New Roman"/>
          <w:bCs/>
          <w:sz w:val="28"/>
          <w:szCs w:val="28"/>
        </w:rPr>
        <w:t>»</w:t>
      </w:r>
      <w:r w:rsidR="00165A5D">
        <w:rPr>
          <w:rFonts w:ascii="Times New Roman" w:hAnsi="Times New Roman"/>
          <w:bCs/>
          <w:sz w:val="28"/>
          <w:szCs w:val="28"/>
        </w:rPr>
        <w:t xml:space="preserve">, </w:t>
      </w:r>
      <w:r w:rsidR="00165A5D" w:rsidRPr="00BC4304">
        <w:rPr>
          <w:rFonts w:ascii="Times New Roman" w:hAnsi="Times New Roman"/>
          <w:bCs/>
          <w:sz w:val="28"/>
          <w:szCs w:val="28"/>
        </w:rPr>
        <w:t>адрес электронной почты</w:t>
      </w:r>
      <w:r w:rsidR="00165A5D">
        <w:rPr>
          <w:rFonts w:ascii="Times New Roman" w:hAnsi="Times New Roman"/>
          <w:bCs/>
          <w:sz w:val="28"/>
          <w:szCs w:val="28"/>
        </w:rPr>
        <w:t xml:space="preserve">: </w:t>
      </w:r>
      <w:r w:rsidR="00C74E43">
        <w:rPr>
          <w:rFonts w:ascii="Times New Roman" w:hAnsi="Times New Roman"/>
          <w:bCs/>
          <w:sz w:val="28"/>
          <w:szCs w:val="28"/>
          <w:lang w:val="en-US"/>
        </w:rPr>
        <w:t>onotskaya</w:t>
      </w:r>
      <w:r w:rsidR="00C74E43" w:rsidRPr="00C74E43">
        <w:rPr>
          <w:rFonts w:ascii="Times New Roman" w:hAnsi="Times New Roman"/>
          <w:bCs/>
          <w:sz w:val="28"/>
          <w:szCs w:val="28"/>
        </w:rPr>
        <w:t>.</w:t>
      </w:r>
      <w:r w:rsidR="00C74E43">
        <w:rPr>
          <w:rFonts w:ascii="Times New Roman" w:hAnsi="Times New Roman"/>
          <w:bCs/>
          <w:sz w:val="28"/>
          <w:szCs w:val="28"/>
          <w:lang w:val="en-US"/>
        </w:rPr>
        <w:t>admi</w:t>
      </w:r>
      <w:r w:rsidR="00C74E43" w:rsidRPr="00C74E43">
        <w:rPr>
          <w:rFonts w:ascii="Times New Roman" w:hAnsi="Times New Roman"/>
          <w:bCs/>
          <w:sz w:val="28"/>
          <w:szCs w:val="28"/>
        </w:rPr>
        <w:t>.410</w:t>
      </w:r>
      <w:r w:rsidR="00165A5D" w:rsidRPr="00F44A14">
        <w:rPr>
          <w:rFonts w:ascii="Times New Roman" w:hAnsi="Times New Roman"/>
          <w:bCs/>
          <w:sz w:val="28"/>
          <w:szCs w:val="28"/>
        </w:rPr>
        <w:t>@</w:t>
      </w:r>
      <w:r w:rsidR="00165A5D">
        <w:rPr>
          <w:rFonts w:ascii="Times New Roman" w:hAnsi="Times New Roman"/>
          <w:bCs/>
          <w:sz w:val="28"/>
          <w:szCs w:val="28"/>
          <w:lang w:val="en-US"/>
        </w:rPr>
        <w:t>yandex</w:t>
      </w:r>
      <w:r w:rsidR="00165A5D" w:rsidRPr="00F44A14">
        <w:rPr>
          <w:rFonts w:ascii="Times New Roman" w:hAnsi="Times New Roman"/>
          <w:bCs/>
          <w:sz w:val="28"/>
          <w:szCs w:val="28"/>
        </w:rPr>
        <w:t>.</w:t>
      </w:r>
      <w:r w:rsidR="00165A5D">
        <w:rPr>
          <w:rFonts w:ascii="Times New Roman" w:hAnsi="Times New Roman"/>
          <w:bCs/>
          <w:sz w:val="28"/>
          <w:szCs w:val="28"/>
          <w:lang w:val="en-US"/>
        </w:rPr>
        <w:t>ru</w:t>
      </w:r>
      <w:r w:rsidR="00165A5D" w:rsidRPr="00F44A14">
        <w:rPr>
          <w:rFonts w:ascii="Times New Roman" w:hAnsi="Times New Roman"/>
          <w:bCs/>
          <w:sz w:val="28"/>
          <w:szCs w:val="28"/>
        </w:rPr>
        <w:t>.</w:t>
      </w:r>
    </w:p>
    <w:p w:rsidR="004B552F" w:rsidRPr="000B75CE" w:rsidRDefault="007E24AA" w:rsidP="004B552F">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1.</w:t>
      </w:r>
      <w:r w:rsidR="004B552F">
        <w:rPr>
          <w:rFonts w:ascii="Times New Roman" w:hAnsi="Times New Roman" w:cs="Times New Roman"/>
          <w:sz w:val="28"/>
          <w:szCs w:val="28"/>
        </w:rPr>
        <w:t>5</w:t>
      </w:r>
      <w:r>
        <w:rPr>
          <w:rFonts w:ascii="Times New Roman" w:hAnsi="Times New Roman" w:cs="Times New Roman"/>
          <w:sz w:val="28"/>
          <w:szCs w:val="28"/>
        </w:rPr>
        <w:t xml:space="preserve">. </w:t>
      </w:r>
      <w:r w:rsidR="004B552F" w:rsidRPr="000B75CE">
        <w:rPr>
          <w:rFonts w:ascii="Times New Roman" w:hAnsi="Times New Roman"/>
          <w:bCs/>
          <w:sz w:val="28"/>
          <w:szCs w:val="28"/>
        </w:rPr>
        <w:t>Информацию по вопросам исполнения муниципальной функции можно получить:</w:t>
      </w:r>
    </w:p>
    <w:p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на официальном сайте</w:t>
      </w:r>
      <w:r>
        <w:rPr>
          <w:rFonts w:ascii="Times New Roman" w:hAnsi="Times New Roman"/>
          <w:bCs/>
          <w:sz w:val="28"/>
          <w:szCs w:val="28"/>
        </w:rPr>
        <w:t xml:space="preserve"> органа муниципального контроля</w:t>
      </w:r>
      <w:r w:rsidRPr="00BC4304">
        <w:rPr>
          <w:rFonts w:ascii="Times New Roman" w:hAnsi="Times New Roman"/>
          <w:bCs/>
          <w:sz w:val="28"/>
          <w:szCs w:val="28"/>
        </w:rPr>
        <w:t xml:space="preserve"> в сети «Интернет» </w:t>
      </w:r>
      <w:hyperlink r:id="rId13"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разделе «Поселения р</w:t>
      </w:r>
      <w:r w:rsidR="00C74E43">
        <w:rPr>
          <w:rFonts w:ascii="Times New Roman" w:hAnsi="Times New Roman"/>
          <w:bCs/>
          <w:sz w:val="28"/>
          <w:szCs w:val="28"/>
        </w:rPr>
        <w:t>айона», подразделе «Онотское</w:t>
      </w:r>
      <w:r w:rsidRPr="00296475">
        <w:rPr>
          <w:rFonts w:ascii="Times New Roman" w:hAnsi="Times New Roman"/>
          <w:bCs/>
          <w:sz w:val="28"/>
          <w:szCs w:val="28"/>
        </w:rPr>
        <w:t xml:space="preserve"> </w:t>
      </w:r>
      <w:r>
        <w:rPr>
          <w:rFonts w:ascii="Times New Roman" w:hAnsi="Times New Roman"/>
          <w:bCs/>
          <w:sz w:val="28"/>
          <w:szCs w:val="28"/>
        </w:rPr>
        <w:t>муниципальное образование</w:t>
      </w:r>
      <w:r w:rsidRPr="00296475">
        <w:rPr>
          <w:rFonts w:ascii="Times New Roman" w:hAnsi="Times New Roman"/>
          <w:bCs/>
          <w:sz w:val="28"/>
          <w:szCs w:val="28"/>
        </w:rPr>
        <w:t>»</w:t>
      </w:r>
      <w:r>
        <w:rPr>
          <w:rFonts w:ascii="Times New Roman" w:hAnsi="Times New Roman"/>
          <w:bCs/>
          <w:sz w:val="28"/>
          <w:szCs w:val="28"/>
        </w:rPr>
        <w:t>;</w:t>
      </w:r>
    </w:p>
    <w:p w:rsidR="004B552F" w:rsidRPr="004C6BC0"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 телефону органа муниципального контроля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00DF39E3">
        <w:rPr>
          <w:rFonts w:ascii="Times New Roman" w:hAnsi="Times New Roman"/>
          <w:bCs/>
          <w:sz w:val="28"/>
          <w:szCs w:val="28"/>
        </w:rPr>
        <w:t>Онотского</w:t>
      </w:r>
      <w:r w:rsidRPr="004C6BC0">
        <w:rPr>
          <w:rFonts w:ascii="Times New Roman" w:hAnsi="Times New Roman"/>
          <w:bCs/>
          <w:sz w:val="28"/>
          <w:szCs w:val="28"/>
        </w:rPr>
        <w:t xml:space="preserve"> муниципального образования;</w:t>
      </w:r>
    </w:p>
    <w:p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на информационном стенде в помещении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00DF39E3">
        <w:rPr>
          <w:rFonts w:ascii="Times New Roman" w:hAnsi="Times New Roman"/>
          <w:bCs/>
          <w:sz w:val="28"/>
          <w:szCs w:val="28"/>
        </w:rPr>
        <w:t>Онотского</w:t>
      </w:r>
      <w:r w:rsidRPr="004C6BC0">
        <w:rPr>
          <w:rFonts w:ascii="Times New Roman" w:hAnsi="Times New Roman"/>
          <w:bCs/>
          <w:sz w:val="28"/>
          <w:szCs w:val="28"/>
        </w:rPr>
        <w:t xml:space="preserve"> муниципального образования</w:t>
      </w:r>
      <w:r w:rsidRPr="00BC4304">
        <w:rPr>
          <w:rFonts w:ascii="Times New Roman" w:hAnsi="Times New Roman"/>
          <w:bCs/>
          <w:sz w:val="28"/>
          <w:szCs w:val="28"/>
        </w:rPr>
        <w:t>;</w:t>
      </w:r>
    </w:p>
    <w:p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sidRPr="009337A5">
        <w:rPr>
          <w:rFonts w:ascii="Times New Roman" w:hAnsi="Times New Roman"/>
          <w:bCs/>
          <w:sz w:val="28"/>
          <w:szCs w:val="28"/>
        </w:rPr>
        <w:lastRenderedPageBreak/>
        <w:t xml:space="preserve">- на Едином портале государственных и муниципальных услуг Иркутской области </w:t>
      </w:r>
      <w:hyperlink r:id="rId14" w:history="1">
        <w:r w:rsidRPr="009337A5">
          <w:rPr>
            <w:rFonts w:ascii="Times New Roman" w:hAnsi="Times New Roman"/>
            <w:bCs/>
            <w:sz w:val="28"/>
            <w:szCs w:val="28"/>
          </w:rPr>
          <w:t>http://38.gosuslugi.ru</w:t>
        </w:r>
      </w:hyperlink>
      <w:r w:rsidRPr="009337A5">
        <w:rPr>
          <w:rFonts w:ascii="Times New Roman" w:hAnsi="Times New Roman"/>
          <w:bCs/>
          <w:sz w:val="28"/>
          <w:szCs w:val="28"/>
        </w:rPr>
        <w:t>.</w:t>
      </w:r>
    </w:p>
    <w:p w:rsidR="000B2520" w:rsidRPr="000B75CE" w:rsidRDefault="007E24AA" w:rsidP="000B2520">
      <w:pPr>
        <w:spacing w:after="0" w:line="240" w:lineRule="auto"/>
        <w:ind w:firstLine="708"/>
        <w:jc w:val="both"/>
        <w:rPr>
          <w:rFonts w:ascii="Times New Roman" w:hAnsi="Times New Roman"/>
          <w:bCs/>
          <w:sz w:val="28"/>
          <w:szCs w:val="28"/>
        </w:rPr>
      </w:pPr>
      <w:r>
        <w:rPr>
          <w:rFonts w:ascii="Times New Roman" w:hAnsi="Times New Roman" w:cs="Times New Roman"/>
          <w:sz w:val="28"/>
          <w:szCs w:val="28"/>
        </w:rPr>
        <w:t>1.</w:t>
      </w:r>
      <w:r w:rsidR="000B2520">
        <w:rPr>
          <w:rFonts w:ascii="Times New Roman" w:hAnsi="Times New Roman" w:cs="Times New Roman"/>
          <w:sz w:val="28"/>
          <w:szCs w:val="28"/>
        </w:rPr>
        <w:t>6</w:t>
      </w:r>
      <w:r>
        <w:rPr>
          <w:rFonts w:ascii="Times New Roman" w:hAnsi="Times New Roman" w:cs="Times New Roman"/>
          <w:sz w:val="28"/>
          <w:szCs w:val="28"/>
        </w:rPr>
        <w:t xml:space="preserve">. </w:t>
      </w:r>
      <w:r w:rsidR="000B2520" w:rsidRPr="000B75CE">
        <w:rPr>
          <w:rFonts w:ascii="Times New Roman" w:hAnsi="Times New Roman"/>
          <w:bCs/>
          <w:sz w:val="28"/>
          <w:szCs w:val="28"/>
        </w:rPr>
        <w:t>Порядок исполнения муниципальной функции доводится до получателей муниципальной услуги следующими способами:</w:t>
      </w:r>
    </w:p>
    <w:p w:rsidR="000B2520" w:rsidRDefault="000B2520" w:rsidP="000B2520">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при личном обращении заявителя в орган муниципального контроля;</w:t>
      </w:r>
    </w:p>
    <w:p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путем размещения на информационных стендах в помещениях органа муниципального контроля;</w:t>
      </w:r>
    </w:p>
    <w:p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на официальном сайте в сети «Интернет» </w:t>
      </w:r>
      <w:hyperlink r:id="rId15"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разделе «Поселения ра</w:t>
      </w:r>
      <w:r w:rsidR="00C74E43">
        <w:rPr>
          <w:rFonts w:ascii="Times New Roman" w:hAnsi="Times New Roman"/>
          <w:bCs/>
          <w:sz w:val="28"/>
          <w:szCs w:val="28"/>
        </w:rPr>
        <w:t>йона»,  подразделе «Онотское</w:t>
      </w:r>
      <w:r w:rsidRPr="00296475">
        <w:rPr>
          <w:rFonts w:ascii="Times New Roman" w:hAnsi="Times New Roman"/>
          <w:bCs/>
          <w:sz w:val="28"/>
          <w:szCs w:val="28"/>
        </w:rPr>
        <w:t xml:space="preserve"> сельское поселение»</w:t>
      </w:r>
      <w:r w:rsidRPr="00BC4304">
        <w:rPr>
          <w:rFonts w:ascii="Times New Roman" w:hAnsi="Times New Roman"/>
          <w:bCs/>
          <w:sz w:val="28"/>
          <w:szCs w:val="28"/>
        </w:rPr>
        <w:t>;</w:t>
      </w:r>
    </w:p>
    <w:p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в сети Интернет </w:t>
      </w:r>
      <w:r w:rsidRPr="0013022E">
        <w:rPr>
          <w:rFonts w:ascii="Times New Roman" w:hAnsi="Times New Roman"/>
          <w:bCs/>
          <w:sz w:val="28"/>
          <w:szCs w:val="28"/>
        </w:rPr>
        <w:t xml:space="preserve">на Едином портале государственных и муниципальных услуг Иркутской области </w:t>
      </w:r>
      <w:hyperlink r:id="rId16" w:history="1">
        <w:r w:rsidRPr="00F578C5">
          <w:rPr>
            <w:rFonts w:ascii="Times New Roman" w:hAnsi="Times New Roman"/>
            <w:bCs/>
            <w:sz w:val="28"/>
            <w:szCs w:val="28"/>
          </w:rPr>
          <w:t>http://38.gosuslugi.ru</w:t>
        </w:r>
      </w:hyperlink>
      <w:r w:rsidRPr="00F578C5">
        <w:rPr>
          <w:rFonts w:ascii="Times New Roman" w:hAnsi="Times New Roman"/>
          <w:bCs/>
          <w:sz w:val="28"/>
          <w:szCs w:val="28"/>
        </w:rPr>
        <w:t>;</w:t>
      </w:r>
    </w:p>
    <w:p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посредством размещения в средствах массовой информации.</w:t>
      </w:r>
    </w:p>
    <w:p w:rsidR="00152C1B" w:rsidRDefault="00152C1B"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B2520">
        <w:rPr>
          <w:rFonts w:ascii="Times New Roman" w:hAnsi="Times New Roman" w:cs="Times New Roman"/>
          <w:sz w:val="28"/>
          <w:szCs w:val="28"/>
        </w:rPr>
        <w:t>С</w:t>
      </w:r>
      <w:r w:rsidR="007E24AA" w:rsidRPr="007E24AA">
        <w:rPr>
          <w:rFonts w:ascii="Times New Roman" w:hAnsi="Times New Roman" w:cs="Times New Roman"/>
          <w:sz w:val="28"/>
          <w:szCs w:val="28"/>
        </w:rPr>
        <w:t xml:space="preserve">ведения о размере платы за услуги организации (организаций), участвующей (участвующих) в исполнении </w:t>
      </w:r>
      <w:r w:rsidR="007E24AA">
        <w:rPr>
          <w:rFonts w:ascii="Times New Roman" w:hAnsi="Times New Roman" w:cs="Times New Roman"/>
          <w:sz w:val="28"/>
          <w:szCs w:val="28"/>
        </w:rPr>
        <w:t>муниципальной</w:t>
      </w:r>
      <w:r w:rsidR="007E24AA" w:rsidRPr="007E24AA">
        <w:rPr>
          <w:rFonts w:ascii="Times New Roman" w:hAnsi="Times New Roman" w:cs="Times New Roman"/>
          <w:sz w:val="28"/>
          <w:szCs w:val="28"/>
        </w:rPr>
        <w:t xml:space="preserve"> функции, взимаемой с лица, в отношении которого проводятся ме</w:t>
      </w:r>
      <w:r w:rsidR="007E24AA">
        <w:rPr>
          <w:rFonts w:ascii="Times New Roman" w:hAnsi="Times New Roman" w:cs="Times New Roman"/>
          <w:sz w:val="28"/>
          <w:szCs w:val="28"/>
        </w:rPr>
        <w:t>роприятия по контролю (надзору)</w:t>
      </w:r>
      <w:r w:rsidR="00E32EEE">
        <w:rPr>
          <w:rFonts w:ascii="Times New Roman" w:hAnsi="Times New Roman" w:cs="Times New Roman"/>
          <w:sz w:val="28"/>
          <w:szCs w:val="28"/>
        </w:rPr>
        <w:t xml:space="preserve"> (</w:t>
      </w:r>
      <w:r w:rsidR="00E32EEE" w:rsidRPr="00E32EEE">
        <w:rPr>
          <w:rFonts w:ascii="Times New Roman" w:hAnsi="Times New Roman" w:cs="Times New Roman"/>
          <w:sz w:val="28"/>
          <w:szCs w:val="28"/>
        </w:rPr>
        <w:t>информация об основаниях и порядке взимания платы либо об отсутствии такой платы)</w:t>
      </w:r>
      <w:r w:rsidR="000B2520">
        <w:rPr>
          <w:rFonts w:ascii="Times New Roman" w:hAnsi="Times New Roman" w:cs="Times New Roman"/>
          <w:sz w:val="28"/>
          <w:szCs w:val="28"/>
        </w:rPr>
        <w:t>:</w:t>
      </w:r>
    </w:p>
    <w:p w:rsidR="000B2520" w:rsidRPr="000B2520" w:rsidRDefault="000B2520"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w:t>
      </w:r>
      <w:r w:rsidRPr="000B2520">
        <w:rPr>
          <w:rFonts w:ascii="Times New Roman" w:hAnsi="Times New Roman" w:cs="Times New Roman"/>
          <w:sz w:val="28"/>
          <w:szCs w:val="28"/>
        </w:rPr>
        <w:t>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r>
        <w:rPr>
          <w:rFonts w:ascii="Times New Roman" w:hAnsi="Times New Roman" w:cs="Times New Roman"/>
          <w:sz w:val="28"/>
          <w:szCs w:val="28"/>
        </w:rPr>
        <w:t xml:space="preserve"> </w:t>
      </w:r>
      <w:r w:rsidRPr="000B2520">
        <w:rPr>
          <w:rFonts w:ascii="Times New Roman" w:hAnsi="Times New Roman" w:cs="Times New Roman"/>
          <w:sz w:val="28"/>
          <w:szCs w:val="28"/>
        </w:rPr>
        <w:t>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152C1B" w:rsidRDefault="00152C1B"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72EE3">
        <w:rPr>
          <w:rFonts w:ascii="Times New Roman" w:hAnsi="Times New Roman" w:cs="Times New Roman"/>
          <w:sz w:val="28"/>
          <w:szCs w:val="28"/>
        </w:rPr>
        <w:t>Срок исполнения муниципальной функции:</w:t>
      </w:r>
      <w:r w:rsidR="009619E8">
        <w:rPr>
          <w:rFonts w:ascii="Times New Roman" w:hAnsi="Times New Roman" w:cs="Times New Roman"/>
          <w:sz w:val="28"/>
          <w:szCs w:val="28"/>
        </w:rPr>
        <w:t xml:space="preserve"> </w:t>
      </w:r>
    </w:p>
    <w:p w:rsidR="00666417" w:rsidRPr="000B75CE" w:rsidRDefault="00666417" w:rsidP="00666417">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Pr="000B75CE">
        <w:rPr>
          <w:rFonts w:ascii="Times New Roman" w:hAnsi="Times New Roman"/>
          <w:sz w:val="28"/>
          <w:szCs w:val="28"/>
        </w:rPr>
        <w:t xml:space="preserve">.1. Срок проведения документарной проверки и выездной проверки, не может превышать двадцать рабочих дней. </w:t>
      </w:r>
    </w:p>
    <w:p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6417" w:rsidRPr="000B75CE" w:rsidRDefault="00666417" w:rsidP="00666417">
      <w:pPr>
        <w:pStyle w:val="ConsPlusNormal"/>
        <w:ind w:firstLine="0"/>
        <w:jc w:val="both"/>
        <w:rPr>
          <w:rFonts w:ascii="Times New Roman" w:eastAsia="Calibri" w:hAnsi="Times New Roman" w:cs="Times New Roman"/>
          <w:sz w:val="28"/>
          <w:szCs w:val="28"/>
        </w:rPr>
      </w:pPr>
      <w:r w:rsidRPr="000B75CE">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3</w:t>
      </w:r>
      <w:r w:rsidRPr="000B75CE">
        <w:rPr>
          <w:rFonts w:ascii="Times New Roman" w:eastAsia="Calibri" w:hAnsi="Times New Roman" w:cs="Times New Roman"/>
          <w:sz w:val="28"/>
          <w:szCs w:val="28"/>
        </w:rPr>
        <w:t>.5. В случае необходимости при проведении плановой выездной</w:t>
      </w:r>
      <w:r w:rsidRPr="000B75CE">
        <w:rPr>
          <w:rFonts w:ascii="Times New Roman" w:hAnsi="Times New Roman" w:cs="Times New Roman"/>
          <w:sz w:val="28"/>
          <w:szCs w:val="28"/>
        </w:rPr>
        <w:t xml:space="preserve"> </w:t>
      </w:r>
      <w:r w:rsidRPr="000B75CE">
        <w:rPr>
          <w:rFonts w:ascii="Times New Roman" w:eastAsia="Calibri" w:hAnsi="Times New Roman" w:cs="Times New Roman"/>
          <w:sz w:val="28"/>
          <w:szCs w:val="28"/>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2EE3" w:rsidRPr="00AD7A84" w:rsidRDefault="00D72EE3" w:rsidP="00AD7A84">
      <w:pPr>
        <w:spacing w:after="0" w:line="240" w:lineRule="auto"/>
        <w:rPr>
          <w:rFonts w:ascii="Times New Roman" w:hAnsi="Times New Roman" w:cs="Times New Roman"/>
          <w:sz w:val="28"/>
          <w:szCs w:val="28"/>
        </w:rPr>
      </w:pPr>
    </w:p>
    <w:p w:rsidR="00487042" w:rsidRDefault="004E1E2D" w:rsidP="00487042">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487042">
        <w:rPr>
          <w:rFonts w:ascii="Times New Roman" w:hAnsi="Times New Roman" w:cs="Times New Roman"/>
          <w:sz w:val="28"/>
          <w:szCs w:val="28"/>
        </w:rPr>
        <w:t xml:space="preserve">. </w:t>
      </w:r>
      <w:r w:rsidR="00487042" w:rsidRPr="00F452A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7042" w:rsidRPr="005D0429" w:rsidRDefault="00F56C66" w:rsidP="005D04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cs="Times New Roman"/>
          <w:sz w:val="28"/>
          <w:szCs w:val="28"/>
        </w:rPr>
        <w:t xml:space="preserve">1. </w:t>
      </w:r>
      <w:r w:rsidR="005D0429">
        <w:rPr>
          <w:rFonts w:ascii="Times New Roman" w:hAnsi="Times New Roman"/>
          <w:sz w:val="28"/>
          <w:szCs w:val="28"/>
        </w:rPr>
        <w:t>И</w:t>
      </w:r>
      <w:r w:rsidRPr="005D0429">
        <w:rPr>
          <w:rFonts w:ascii="Times New Roman" w:hAnsi="Times New Roman"/>
          <w:sz w:val="28"/>
          <w:szCs w:val="28"/>
        </w:rPr>
        <w:t>счерпывающий перечень административных процедур</w:t>
      </w:r>
      <w:r w:rsidR="005D0429">
        <w:rPr>
          <w:rFonts w:ascii="Times New Roman" w:hAnsi="Times New Roman"/>
          <w:sz w:val="28"/>
          <w:szCs w:val="28"/>
        </w:rPr>
        <w:t xml:space="preserve"> по исполнению муниципальной функции</w:t>
      </w:r>
      <w:r w:rsidR="005D1386" w:rsidRPr="005D0429">
        <w:rPr>
          <w:rFonts w:ascii="Times New Roman" w:hAnsi="Times New Roman"/>
          <w:sz w:val="28"/>
          <w:szCs w:val="28"/>
        </w:rPr>
        <w:t>:</w:t>
      </w:r>
    </w:p>
    <w:p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1.1.</w:t>
      </w:r>
      <w:r w:rsidRPr="000B75CE">
        <w:rPr>
          <w:rFonts w:ascii="Times New Roman" w:hAnsi="Times New Roman"/>
          <w:sz w:val="28"/>
          <w:szCs w:val="28"/>
        </w:rPr>
        <w:t xml:space="preserve"> планирование проверки;</w:t>
      </w:r>
    </w:p>
    <w:p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1.2.</w:t>
      </w:r>
      <w:r w:rsidRPr="000B75CE">
        <w:rPr>
          <w:rFonts w:ascii="Times New Roman" w:hAnsi="Times New Roman"/>
          <w:sz w:val="28"/>
          <w:szCs w:val="28"/>
        </w:rPr>
        <w:t xml:space="preserve"> подготовка к проведению проверок;</w:t>
      </w:r>
    </w:p>
    <w:p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1.3. </w:t>
      </w:r>
      <w:r w:rsidRPr="000B75CE">
        <w:rPr>
          <w:rFonts w:ascii="Times New Roman" w:hAnsi="Times New Roman"/>
          <w:sz w:val="28"/>
          <w:szCs w:val="28"/>
        </w:rPr>
        <w:t>проведение плановой (документарной, выездной) проверки;</w:t>
      </w:r>
    </w:p>
    <w:p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1.4. </w:t>
      </w:r>
      <w:r w:rsidRPr="000B75CE">
        <w:rPr>
          <w:rFonts w:ascii="Times New Roman" w:hAnsi="Times New Roman"/>
          <w:sz w:val="28"/>
          <w:szCs w:val="28"/>
        </w:rPr>
        <w:t>проведение внеплановой (документарной, выездной) проверки;</w:t>
      </w:r>
    </w:p>
    <w:p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1.5. </w:t>
      </w:r>
      <w:r w:rsidRPr="000B75CE">
        <w:rPr>
          <w:rFonts w:ascii="Times New Roman" w:hAnsi="Times New Roman"/>
          <w:sz w:val="28"/>
          <w:szCs w:val="28"/>
        </w:rPr>
        <w:t>оформление результатов проведения проверк</w:t>
      </w:r>
      <w:r w:rsidR="00043623">
        <w:rPr>
          <w:rFonts w:ascii="Times New Roman" w:hAnsi="Times New Roman"/>
          <w:sz w:val="28"/>
          <w:szCs w:val="28"/>
        </w:rPr>
        <w:t>и</w:t>
      </w:r>
      <w:r w:rsidRPr="000B75CE">
        <w:rPr>
          <w:rFonts w:ascii="Times New Roman" w:hAnsi="Times New Roman"/>
          <w:sz w:val="28"/>
          <w:szCs w:val="28"/>
        </w:rPr>
        <w:t>;</w:t>
      </w:r>
    </w:p>
    <w:p w:rsidR="005D0429"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1.6. </w:t>
      </w:r>
      <w:r w:rsidRPr="000B75CE">
        <w:rPr>
          <w:rFonts w:ascii="Times New Roman" w:hAnsi="Times New Roman"/>
          <w:sz w:val="28"/>
          <w:szCs w:val="28"/>
        </w:rPr>
        <w:t>приня</w:t>
      </w:r>
      <w:r>
        <w:rPr>
          <w:rFonts w:ascii="Times New Roman" w:hAnsi="Times New Roman"/>
          <w:sz w:val="28"/>
          <w:szCs w:val="28"/>
        </w:rPr>
        <w:t>тие мер по результа</w:t>
      </w:r>
      <w:r w:rsidR="00EE1189">
        <w:rPr>
          <w:rFonts w:ascii="Times New Roman" w:hAnsi="Times New Roman"/>
          <w:sz w:val="28"/>
          <w:szCs w:val="28"/>
        </w:rPr>
        <w:t>там проверки;</w:t>
      </w:r>
    </w:p>
    <w:p w:rsidR="00EE1189" w:rsidRPr="000B75CE" w:rsidRDefault="00EE118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1.7. контроль за исполнением выданных предписаний.</w:t>
      </w:r>
    </w:p>
    <w:p w:rsidR="005D1386" w:rsidRDefault="005D1386" w:rsidP="005D0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D1386">
        <w:rPr>
          <w:rFonts w:ascii="Times New Roman" w:hAnsi="Times New Roman" w:cs="Times New Roman"/>
          <w:sz w:val="28"/>
          <w:szCs w:val="28"/>
        </w:rPr>
        <w:t xml:space="preserve">Блок-схема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приводится в приложении </w:t>
      </w:r>
      <w:r w:rsidR="00B5400C">
        <w:rPr>
          <w:rFonts w:ascii="Times New Roman" w:hAnsi="Times New Roman" w:cs="Times New Roman"/>
          <w:sz w:val="28"/>
          <w:szCs w:val="28"/>
        </w:rPr>
        <w:t xml:space="preserve">2 </w:t>
      </w:r>
      <w:r w:rsidRPr="005D1386">
        <w:rPr>
          <w:rFonts w:ascii="Times New Roman" w:hAnsi="Times New Roman" w:cs="Times New Roman"/>
          <w:sz w:val="28"/>
          <w:szCs w:val="28"/>
        </w:rPr>
        <w:t xml:space="preserve">к </w:t>
      </w:r>
      <w:r w:rsidR="00B5400C">
        <w:rPr>
          <w:rFonts w:ascii="Times New Roman" w:hAnsi="Times New Roman" w:cs="Times New Roman"/>
          <w:sz w:val="28"/>
          <w:szCs w:val="28"/>
        </w:rPr>
        <w:t xml:space="preserve">настоящему административному </w:t>
      </w:r>
      <w:r w:rsidRPr="005D1386">
        <w:rPr>
          <w:rFonts w:ascii="Times New Roman" w:hAnsi="Times New Roman" w:cs="Times New Roman"/>
          <w:sz w:val="28"/>
          <w:szCs w:val="28"/>
        </w:rPr>
        <w:t>регламенту.</w:t>
      </w:r>
    </w:p>
    <w:p w:rsidR="0076198E" w:rsidRDefault="008F5BDD" w:rsidP="008F5B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6198E">
        <w:rPr>
          <w:rFonts w:ascii="Times New Roman" w:hAnsi="Times New Roman" w:cs="Times New Roman"/>
          <w:sz w:val="28"/>
          <w:szCs w:val="28"/>
        </w:rPr>
        <w:t>Планирование проверки</w:t>
      </w:r>
    </w:p>
    <w:p w:rsidR="008F5BDD" w:rsidRPr="000B75CE" w:rsidRDefault="0076198E" w:rsidP="008F5BD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3.1. </w:t>
      </w:r>
      <w:r w:rsidR="008F5BDD" w:rsidRPr="000B75CE">
        <w:rPr>
          <w:rFonts w:ascii="Times New Roman" w:hAnsi="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F5BDD" w:rsidRPr="000B75CE" w:rsidRDefault="00023B7A" w:rsidP="00023B7A">
      <w:pPr>
        <w:spacing w:after="0" w:line="240" w:lineRule="auto"/>
        <w:ind w:firstLine="708"/>
        <w:jc w:val="both"/>
        <w:rPr>
          <w:rFonts w:ascii="Times New Roman" w:hAnsi="Times New Roman"/>
          <w:sz w:val="28"/>
          <w:szCs w:val="28"/>
        </w:rPr>
      </w:pPr>
      <w:r>
        <w:rPr>
          <w:rFonts w:ascii="Times New Roman" w:hAnsi="Times New Roman"/>
          <w:iCs/>
          <w:sz w:val="28"/>
          <w:szCs w:val="28"/>
        </w:rPr>
        <w:t xml:space="preserve">3.2. </w:t>
      </w:r>
      <w:r w:rsidR="008F5BDD" w:rsidRPr="000B75CE">
        <w:rPr>
          <w:rFonts w:ascii="Times New Roman" w:hAnsi="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0B75CE">
        <w:rPr>
          <w:rFonts w:ascii="Times New Roman" w:hAnsi="Times New Roman"/>
          <w:sz w:val="28"/>
          <w:szCs w:val="28"/>
        </w:rPr>
        <w:t>или места фактического осуществления деятельности индивидуальными предпринимателями</w:t>
      </w:r>
      <w:r w:rsidRPr="000B75CE">
        <w:rPr>
          <w:rFonts w:ascii="Times New Roman" w:hAnsi="Times New Roman"/>
          <w:iCs/>
          <w:sz w:val="28"/>
          <w:szCs w:val="28"/>
        </w:rPr>
        <w:t>;</w:t>
      </w:r>
    </w:p>
    <w:p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2) цель и основание проведения каждой плановой проверки;</w:t>
      </w:r>
    </w:p>
    <w:p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3) дата начала и сроки проведения каждой плановой проверки;</w:t>
      </w:r>
    </w:p>
    <w:p w:rsidR="008F5BDD" w:rsidRPr="000B75CE" w:rsidRDefault="008F5BDD" w:rsidP="00023B7A">
      <w:pPr>
        <w:autoSpaceDE w:val="0"/>
        <w:autoSpaceDN w:val="0"/>
        <w:adjustRightInd w:val="0"/>
        <w:spacing w:after="0" w:line="240" w:lineRule="auto"/>
        <w:ind w:firstLine="709"/>
        <w:jc w:val="both"/>
        <w:rPr>
          <w:rFonts w:ascii="Times New Roman" w:hAnsi="Times New Roman"/>
          <w:sz w:val="28"/>
          <w:szCs w:val="28"/>
        </w:rPr>
      </w:pPr>
      <w:r w:rsidRPr="000B75CE">
        <w:rPr>
          <w:rFonts w:ascii="Times New Roman" w:hAnsi="Times New Roman"/>
          <w:iCs/>
          <w:sz w:val="28"/>
          <w:szCs w:val="28"/>
        </w:rPr>
        <w:t xml:space="preserve">4) наименование органа муниципального контроля, осуществляющих конкретную плановую проверку. При проведении плановой проверки органами </w:t>
      </w:r>
      <w:r w:rsidRPr="000B75CE">
        <w:rPr>
          <w:rFonts w:ascii="Times New Roman" w:hAnsi="Times New Roman"/>
          <w:iCs/>
          <w:sz w:val="28"/>
          <w:szCs w:val="28"/>
        </w:rPr>
        <w:lastRenderedPageBreak/>
        <w:t>муниципального контроля совместно указываются наименования всех участвующих в такой проверке органов.</w:t>
      </w:r>
    </w:p>
    <w:p w:rsidR="008F5BDD" w:rsidRPr="000B75CE" w:rsidRDefault="008D179E" w:rsidP="008F5B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 </w:t>
      </w:r>
      <w:r w:rsidR="008F5BDD" w:rsidRPr="000B75CE">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8F5BDD" w:rsidRPr="000B75CE" w:rsidRDefault="008F5BDD" w:rsidP="008F5BDD">
      <w:pPr>
        <w:widowControl w:val="0"/>
        <w:tabs>
          <w:tab w:val="left" w:pos="1134"/>
        </w:tabs>
        <w:spacing w:after="0" w:line="240" w:lineRule="auto"/>
        <w:ind w:firstLine="567"/>
        <w:jc w:val="both"/>
        <w:rPr>
          <w:rFonts w:ascii="Times New Roman" w:hAnsi="Times New Roman"/>
          <w:sz w:val="28"/>
          <w:szCs w:val="28"/>
        </w:rPr>
      </w:pPr>
      <w:r w:rsidRPr="000B75CE">
        <w:rPr>
          <w:rFonts w:ascii="Times New Roman" w:hAnsi="Times New Roman"/>
          <w:sz w:val="28"/>
          <w:szCs w:val="28"/>
        </w:rPr>
        <w:t>1) государственной регистрации юридического лица, индивидуального предпринимателя;</w:t>
      </w:r>
    </w:p>
    <w:p w:rsidR="008F5BDD" w:rsidRPr="000B75CE" w:rsidRDefault="008F5BDD" w:rsidP="008F5BD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8F5BDD" w:rsidRDefault="008F5BDD" w:rsidP="008F5BD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D179E" w:rsidRDefault="008D179E" w:rsidP="008D179E">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sz w:val="28"/>
          <w:szCs w:val="28"/>
        </w:rPr>
        <w:t>3.4. Плановые проверки проводятся не чаще чем один раз в три года.</w:t>
      </w:r>
    </w:p>
    <w:p w:rsidR="0072432C" w:rsidRDefault="008D179E" w:rsidP="007243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008F5BDD" w:rsidRPr="000B75CE">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r w:rsidR="0072432C">
        <w:rPr>
          <w:rFonts w:ascii="Times New Roman" w:hAnsi="Times New Roman"/>
          <w:sz w:val="28"/>
          <w:szCs w:val="28"/>
        </w:rPr>
        <w:t xml:space="preserve"> </w:t>
      </w:r>
      <w:r w:rsidR="008F5BDD" w:rsidRPr="000B75CE">
        <w:rPr>
          <w:rFonts w:ascii="Times New Roman" w:hAnsi="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7" w:history="1">
        <w:r w:rsidR="008F5BDD" w:rsidRPr="000B75CE">
          <w:rPr>
            <w:rFonts w:ascii="Times New Roman" w:hAnsi="Times New Roman"/>
            <w:sz w:val="28"/>
            <w:szCs w:val="28"/>
          </w:rPr>
          <w:t>частью 4</w:t>
        </w:r>
      </w:hyperlink>
      <w:r w:rsidR="008F5BDD" w:rsidRPr="000B75CE">
        <w:rPr>
          <w:rFonts w:ascii="Times New Roman" w:hAnsi="Times New Roman"/>
          <w:sz w:val="28"/>
          <w:szCs w:val="28"/>
        </w:rPr>
        <w:t xml:space="preserve"> Федерального закона от 26.12.2008 № 294-ФЗ «О защите прав юридических лиц</w:t>
      </w:r>
      <w:r w:rsidR="008F5BDD" w:rsidRPr="000B75CE">
        <w:rPr>
          <w:rFonts w:ascii="Times New Roman" w:hAnsi="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008F5BDD" w:rsidRPr="000B75CE">
        <w:rPr>
          <w:rFonts w:ascii="Times New Roman" w:hAnsi="Times New Roman"/>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8F5BDD" w:rsidRPr="000B75CE" w:rsidRDefault="0072432C" w:rsidP="007243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008F5BDD" w:rsidRPr="000B75CE">
        <w:rPr>
          <w:rFonts w:ascii="Times New Roman" w:hAnsi="Times New Roman"/>
          <w:sz w:val="28"/>
          <w:szCs w:val="28"/>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8" w:history="1">
        <w:r w:rsidR="008F5BDD" w:rsidRPr="000B75CE">
          <w:rPr>
            <w:rFonts w:ascii="Times New Roman" w:hAnsi="Times New Roman"/>
            <w:sz w:val="28"/>
            <w:szCs w:val="28"/>
          </w:rPr>
          <w:t>Порядок</w:t>
        </w:r>
      </w:hyperlink>
      <w:r w:rsidR="008F5BDD" w:rsidRPr="000B75CE">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008F5BDD" w:rsidRPr="000B75CE">
          <w:rPr>
            <w:rFonts w:ascii="Times New Roman" w:hAnsi="Times New Roman"/>
            <w:sz w:val="28"/>
            <w:szCs w:val="28"/>
          </w:rPr>
          <w:t>типовая форма</w:t>
        </w:r>
      </w:hyperlink>
      <w:r w:rsidR="008F5BDD" w:rsidRPr="000B75CE">
        <w:rPr>
          <w:rFonts w:ascii="Times New Roman" w:hAnsi="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F5BDD" w:rsidRPr="000B75CE"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w:t>
      </w:r>
      <w:r w:rsidRPr="000B75CE">
        <w:rPr>
          <w:rFonts w:ascii="Times New Roman" w:hAnsi="Times New Roman"/>
          <w:sz w:val="28"/>
          <w:szCs w:val="28"/>
        </w:rPr>
        <w:lastRenderedPageBreak/>
        <w:t>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F5BDD" w:rsidRPr="000B75CE"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F5BDD"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023B7A" w:rsidRDefault="00AF2CBF"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 </w:t>
      </w:r>
      <w:r w:rsidR="00023B7A">
        <w:rPr>
          <w:rFonts w:ascii="Times New Roman" w:hAnsi="Times New Roman"/>
          <w:sz w:val="28"/>
          <w:szCs w:val="28"/>
        </w:rPr>
        <w:t>Подготовка к проведению проверок.</w:t>
      </w:r>
    </w:p>
    <w:p w:rsidR="00AF2CBF" w:rsidRPr="000B75CE" w:rsidRDefault="00023B7A"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4.1. </w:t>
      </w:r>
      <w:r w:rsidR="00AF2CBF" w:rsidRPr="000B75CE">
        <w:rPr>
          <w:rFonts w:ascii="Times New Roman" w:hAnsi="Times New Roman"/>
          <w:sz w:val="28"/>
          <w:szCs w:val="28"/>
        </w:rPr>
        <w:t>Основани</w:t>
      </w:r>
      <w:r w:rsidR="00AA0A80">
        <w:rPr>
          <w:rFonts w:ascii="Times New Roman" w:hAnsi="Times New Roman"/>
          <w:sz w:val="28"/>
          <w:szCs w:val="28"/>
        </w:rPr>
        <w:t>ем</w:t>
      </w:r>
      <w:r w:rsidR="00AF2CBF" w:rsidRPr="000B75CE">
        <w:rPr>
          <w:rFonts w:ascii="Times New Roman" w:hAnsi="Times New Roman"/>
          <w:sz w:val="28"/>
          <w:szCs w:val="28"/>
        </w:rPr>
        <w:t xml:space="preserve"> для начала подготовки к проведению </w:t>
      </w:r>
      <w:r w:rsidR="001C3468" w:rsidRPr="000B75CE">
        <w:rPr>
          <w:rFonts w:ascii="Times New Roman" w:hAnsi="Times New Roman"/>
          <w:sz w:val="28"/>
          <w:szCs w:val="28"/>
        </w:rPr>
        <w:t xml:space="preserve">плановых (документарных, выездных) </w:t>
      </w:r>
      <w:r w:rsidR="00AF2CBF" w:rsidRPr="000B75CE">
        <w:rPr>
          <w:rFonts w:ascii="Times New Roman" w:hAnsi="Times New Roman"/>
          <w:sz w:val="28"/>
          <w:szCs w:val="28"/>
        </w:rPr>
        <w:t>проверок явля</w:t>
      </w:r>
      <w:r w:rsidR="001C3468">
        <w:rPr>
          <w:rFonts w:ascii="Times New Roman" w:hAnsi="Times New Roman"/>
          <w:sz w:val="28"/>
          <w:szCs w:val="28"/>
        </w:rPr>
        <w:t>е</w:t>
      </w:r>
      <w:r w:rsidR="00AF2CBF" w:rsidRPr="000B75CE">
        <w:rPr>
          <w:rFonts w:ascii="Times New Roman" w:hAnsi="Times New Roman"/>
          <w:sz w:val="28"/>
          <w:szCs w:val="28"/>
        </w:rPr>
        <w:t>тся</w:t>
      </w:r>
      <w:r w:rsidR="001C3468">
        <w:rPr>
          <w:rFonts w:ascii="Times New Roman" w:hAnsi="Times New Roman"/>
          <w:sz w:val="28"/>
          <w:szCs w:val="28"/>
        </w:rPr>
        <w:t xml:space="preserve"> </w:t>
      </w:r>
      <w:r w:rsidR="00AF2CBF" w:rsidRPr="000B75CE">
        <w:rPr>
          <w:rFonts w:ascii="Times New Roman" w:hAnsi="Times New Roman"/>
          <w:sz w:val="28"/>
          <w:szCs w:val="28"/>
        </w:rPr>
        <w:t>ежегодный план проведения плановых проверок юридических лиц и и</w:t>
      </w:r>
      <w:r w:rsidR="00AF2CBF">
        <w:rPr>
          <w:rFonts w:ascii="Times New Roman" w:hAnsi="Times New Roman"/>
          <w:sz w:val="28"/>
          <w:szCs w:val="28"/>
        </w:rPr>
        <w:t>ндивидуальных предпринимателей;</w:t>
      </w:r>
    </w:p>
    <w:p w:rsidR="00AF2CBF" w:rsidRPr="000B75CE" w:rsidRDefault="001C3468"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AF2CBF" w:rsidRPr="000B75CE">
        <w:rPr>
          <w:rFonts w:ascii="Times New Roman" w:hAnsi="Times New Roman"/>
          <w:sz w:val="28"/>
          <w:szCs w:val="28"/>
        </w:rPr>
        <w:t xml:space="preserve"> </w:t>
      </w:r>
      <w:r w:rsidRPr="000B75CE">
        <w:rPr>
          <w:rFonts w:ascii="Times New Roman" w:hAnsi="Times New Roman"/>
          <w:sz w:val="28"/>
          <w:szCs w:val="28"/>
        </w:rPr>
        <w:t xml:space="preserve">Основаниями для начала подготовки к </w:t>
      </w:r>
      <w:r w:rsidR="00AF2CBF" w:rsidRPr="000B75CE">
        <w:rPr>
          <w:rFonts w:ascii="Times New Roman" w:hAnsi="Times New Roman"/>
          <w:sz w:val="28"/>
          <w:szCs w:val="28"/>
        </w:rPr>
        <w:t>проведени</w:t>
      </w:r>
      <w:r>
        <w:rPr>
          <w:rFonts w:ascii="Times New Roman" w:hAnsi="Times New Roman"/>
          <w:sz w:val="28"/>
          <w:szCs w:val="28"/>
        </w:rPr>
        <w:t>ю</w:t>
      </w:r>
      <w:r w:rsidR="00AF2CBF" w:rsidRPr="000B75CE">
        <w:rPr>
          <w:rFonts w:ascii="Times New Roman" w:hAnsi="Times New Roman"/>
          <w:sz w:val="28"/>
          <w:szCs w:val="28"/>
        </w:rPr>
        <w:t xml:space="preserve"> внеплановых (документарных, выездных) проверок</w:t>
      </w:r>
      <w:r>
        <w:rPr>
          <w:rFonts w:ascii="Times New Roman" w:hAnsi="Times New Roman"/>
          <w:sz w:val="28"/>
          <w:szCs w:val="28"/>
        </w:rPr>
        <w:t xml:space="preserve"> являются</w:t>
      </w:r>
      <w:r w:rsidR="00AF2CBF" w:rsidRPr="000B75CE">
        <w:rPr>
          <w:rFonts w:ascii="Times New Roman" w:hAnsi="Times New Roman"/>
          <w:sz w:val="28"/>
          <w:szCs w:val="28"/>
        </w:rPr>
        <w:t>:</w:t>
      </w:r>
    </w:p>
    <w:p w:rsidR="00AF2CBF" w:rsidRPr="000B75CE" w:rsidRDefault="00AA0A80"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4.2.1. </w:t>
      </w:r>
      <w:r w:rsidR="00AF2CBF" w:rsidRPr="000B75CE">
        <w:rPr>
          <w:rFonts w:ascii="Times New Roman" w:hAnsi="Times New Roman"/>
          <w:sz w:val="28"/>
          <w:szCs w:val="28"/>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2CBF" w:rsidRPr="000B75CE" w:rsidRDefault="00AA0A80" w:rsidP="00AF2C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4.2.2. </w:t>
      </w:r>
      <w:r w:rsidR="00AF2CBF" w:rsidRPr="000B75CE">
        <w:rPr>
          <w:rFonts w:ascii="Times New Roman" w:hAnsi="Times New Roman"/>
          <w:sz w:val="28"/>
          <w:szCs w:val="28"/>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2CBF" w:rsidRPr="000B75CE" w:rsidRDefault="00AA0A80" w:rsidP="00AF2C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4.2.3. </w:t>
      </w:r>
      <w:r w:rsidR="00AF2CBF" w:rsidRPr="000B75CE">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2CBF" w:rsidRPr="000B75CE" w:rsidRDefault="00AF2CBF" w:rsidP="00AF2CBF">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B75CE">
        <w:rPr>
          <w:rFonts w:ascii="Times New Roman" w:hAnsi="Times New Roman" w:cs="Times New Roman"/>
          <w:sz w:val="28"/>
          <w:szCs w:val="28"/>
        </w:rPr>
        <w:lastRenderedPageBreak/>
        <w:t>библиотечного фонда, безопасности государства, а также угрозы чрезвычайных ситуаций природного и техногенного характера;</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A6E30">
        <w:rPr>
          <w:rFonts w:ascii="Times New Roman" w:hAnsi="Times New Roman"/>
          <w:sz w:val="28"/>
          <w:szCs w:val="28"/>
        </w:rPr>
        <w:t>одного и техногенного характера.</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C3468">
        <w:rPr>
          <w:rFonts w:ascii="Times New Roman" w:hAnsi="Times New Roman"/>
          <w:sz w:val="28"/>
          <w:szCs w:val="28"/>
        </w:rPr>
        <w:t>в подпункте 4.2.</w:t>
      </w:r>
      <w:r w:rsidR="00AA0A80">
        <w:rPr>
          <w:rFonts w:ascii="Times New Roman" w:hAnsi="Times New Roman"/>
          <w:sz w:val="28"/>
          <w:szCs w:val="28"/>
        </w:rPr>
        <w:t>3.</w:t>
      </w:r>
      <w:r w:rsidRPr="00CD61C8">
        <w:rPr>
          <w:rFonts w:ascii="Times New Roman" w:hAnsi="Times New Roman"/>
          <w:sz w:val="28"/>
          <w:szCs w:val="28"/>
        </w:rPr>
        <w:t xml:space="preserve"> настоящего </w:t>
      </w:r>
      <w:r w:rsidRPr="000B75CE">
        <w:rPr>
          <w:rFonts w:ascii="Times New Roman" w:hAnsi="Times New Roman"/>
          <w:sz w:val="28"/>
          <w:szCs w:val="28"/>
        </w:rPr>
        <w:t>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 xml:space="preserve"> </w:t>
      </w:r>
      <w:r w:rsidRPr="000B75CE">
        <w:rPr>
          <w:rFonts w:ascii="Times New Roman" w:hAnsi="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w:t>
      </w:r>
      <w:r w:rsidRPr="000B75CE">
        <w:rPr>
          <w:rFonts w:ascii="Times New Roman" w:hAnsi="Times New Roman"/>
          <w:sz w:val="28"/>
          <w:szCs w:val="28"/>
        </w:rPr>
        <w:lastRenderedPageBreak/>
        <w:t>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w:t>
      </w:r>
      <w:r w:rsidRPr="00CD61C8">
        <w:rPr>
          <w:rFonts w:ascii="Times New Roman" w:hAnsi="Times New Roman"/>
          <w:sz w:val="28"/>
          <w:szCs w:val="28"/>
        </w:rPr>
        <w:t xml:space="preserve">в </w:t>
      </w:r>
      <w:r w:rsidR="001C3468">
        <w:rPr>
          <w:rFonts w:ascii="Times New Roman" w:hAnsi="Times New Roman"/>
          <w:sz w:val="28"/>
          <w:szCs w:val="28"/>
        </w:rPr>
        <w:t>подпункте 4.2.</w:t>
      </w:r>
      <w:r w:rsidR="00AA0A80">
        <w:rPr>
          <w:rFonts w:ascii="Times New Roman" w:hAnsi="Times New Roman"/>
          <w:sz w:val="28"/>
          <w:szCs w:val="28"/>
        </w:rPr>
        <w:t xml:space="preserve">3. </w:t>
      </w:r>
      <w:r w:rsidRPr="000B75CE">
        <w:rPr>
          <w:rFonts w:ascii="Times New Roman" w:hAnsi="Times New Roman"/>
          <w:sz w:val="28"/>
          <w:szCs w:val="28"/>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72A3E">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w:t>
      </w:r>
      <w:r w:rsidR="000852F1">
        <w:rPr>
          <w:rFonts w:ascii="Times New Roman" w:hAnsi="Times New Roman"/>
          <w:sz w:val="28"/>
          <w:szCs w:val="28"/>
        </w:rPr>
        <w:t>5</w:t>
      </w:r>
      <w:r w:rsidRPr="000B75CE">
        <w:rPr>
          <w:rFonts w:ascii="Times New Roman" w:hAnsi="Times New Roman"/>
          <w:sz w:val="28"/>
          <w:szCs w:val="28"/>
        </w:rPr>
        <w:t xml:space="preserve">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w:t>
      </w:r>
      <w:r w:rsidRPr="000B75CE">
        <w:rPr>
          <w:rFonts w:ascii="Times New Roman" w:hAnsi="Times New Roman"/>
          <w:sz w:val="28"/>
          <w:szCs w:val="28"/>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AF2CBF" w:rsidRPr="000B75CE" w:rsidRDefault="00AF2CBF" w:rsidP="00AF2CBF">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день подписания </w:t>
      </w:r>
      <w:r w:rsidRPr="00801974">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EF3A55">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w:t>
      </w:r>
      <w:r w:rsidRPr="000B75CE">
        <w:rPr>
          <w:rFonts w:ascii="Times New Roman" w:hAnsi="Times New Roman"/>
          <w:sz w:val="28"/>
          <w:szCs w:val="28"/>
        </w:rPr>
        <w:lastRenderedPageBreak/>
        <w:t>документы рассматриваются органом прокуратуры в день их поступления в целях оценки законности проведения внеплановой выездной проверки.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F2CBF" w:rsidRPr="000B75CE" w:rsidRDefault="00AB454F" w:rsidP="00AF2CBF">
      <w:pPr>
        <w:autoSpaceDE w:val="0"/>
        <w:autoSpaceDN w:val="0"/>
        <w:adjustRightInd w:val="0"/>
        <w:spacing w:after="0" w:line="240" w:lineRule="auto"/>
        <w:ind w:firstLine="567"/>
        <w:jc w:val="both"/>
        <w:rPr>
          <w:rFonts w:ascii="Times New Roman" w:hAnsi="Times New Roman"/>
          <w:sz w:val="28"/>
          <w:szCs w:val="28"/>
        </w:rPr>
      </w:pPr>
      <w:hyperlink r:id="rId20" w:history="1">
        <w:r w:rsidR="00AF2CBF" w:rsidRPr="000B75CE">
          <w:rPr>
            <w:rFonts w:ascii="Times New Roman" w:hAnsi="Times New Roman"/>
            <w:sz w:val="28"/>
            <w:szCs w:val="28"/>
          </w:rPr>
          <w:t>Типовая форма</w:t>
        </w:r>
      </w:hyperlink>
      <w:r w:rsidR="00AF2CBF" w:rsidRPr="000B75CE">
        <w:rPr>
          <w:rFonts w:ascii="Times New Roman" w:hAnsi="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F2CBF" w:rsidRPr="000B75CE">
        <w:rPr>
          <w:rFonts w:ascii="Times New Roman" w:hAnsi="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CBF" w:rsidRPr="000B75CE">
        <w:rPr>
          <w:rFonts w:ascii="Times New Roman" w:hAnsi="Times New Roman"/>
          <w:sz w:val="28"/>
          <w:szCs w:val="28"/>
        </w:rPr>
        <w:t>.</w:t>
      </w:r>
    </w:p>
    <w:p w:rsidR="00AF2CBF" w:rsidRPr="000B75CE" w:rsidRDefault="00AF2CBF" w:rsidP="00AF2CBF">
      <w:pPr>
        <w:pStyle w:val="ConsPlusNormal"/>
        <w:ind w:firstLine="540"/>
        <w:jc w:val="both"/>
        <w:rPr>
          <w:rFonts w:ascii="Times New Roman" w:hAnsi="Times New Roman" w:cs="Times New Roman"/>
          <w:bCs/>
          <w:sz w:val="28"/>
          <w:szCs w:val="28"/>
        </w:rPr>
      </w:pPr>
      <w:r w:rsidRPr="000B75CE">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w:t>
      </w:r>
      <w:r w:rsidRPr="000B75CE">
        <w:rPr>
          <w:rFonts w:ascii="Times New Roman" w:hAnsi="Times New Roman"/>
          <w:sz w:val="28"/>
          <w:szCs w:val="28"/>
        </w:rPr>
        <w:lastRenderedPageBreak/>
        <w:t>проверки направляется органом прокуратуры в орган муниципального контроля с использованием информационно-телекоммуникационной сети.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F2CBF" w:rsidRPr="000B75CE" w:rsidRDefault="00AF2CBF" w:rsidP="00AF2CBF">
      <w:pPr>
        <w:tabs>
          <w:tab w:val="left" w:pos="851"/>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Плановый (рейдовый) осмотр, обследование проводится на основании планового (рейдового) задания утвержденного </w:t>
      </w:r>
      <w:r w:rsidR="006A6E30" w:rsidRPr="00EF3A55">
        <w:rPr>
          <w:rFonts w:ascii="Times New Roman" w:hAnsi="Times New Roman"/>
          <w:sz w:val="28"/>
          <w:szCs w:val="28"/>
        </w:rPr>
        <w:t>распоряжением</w:t>
      </w:r>
      <w:r w:rsidR="006A6E30">
        <w:rPr>
          <w:rFonts w:ascii="Times New Roman" w:hAnsi="Times New Roman"/>
          <w:sz w:val="28"/>
          <w:szCs w:val="28"/>
        </w:rPr>
        <w:t xml:space="preserve"> руководителя</w:t>
      </w:r>
      <w:r>
        <w:rPr>
          <w:rFonts w:ascii="Times New Roman" w:hAnsi="Times New Roman"/>
          <w:sz w:val="28"/>
          <w:szCs w:val="28"/>
        </w:rPr>
        <w:t xml:space="preserve"> </w:t>
      </w:r>
      <w:r w:rsidRPr="000B75CE">
        <w:rPr>
          <w:rFonts w:ascii="Times New Roman" w:hAnsi="Times New Roman"/>
          <w:sz w:val="28"/>
          <w:szCs w:val="28"/>
        </w:rPr>
        <w:t xml:space="preserve">органа муниципального контроля. </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1" w:history="1">
        <w:r w:rsidRPr="000B75CE">
          <w:rPr>
            <w:rFonts w:ascii="Times New Roman" w:hAnsi="Times New Roman"/>
            <w:sz w:val="28"/>
            <w:szCs w:val="28"/>
          </w:rPr>
          <w:t>пункте 2 части 2 статьи 10</w:t>
        </w:r>
      </w:hyperlink>
      <w:r w:rsidRPr="000B75CE">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По результатам подготовки к проведению проверок руководитель органа муниципального контроля издает </w:t>
      </w:r>
      <w:r w:rsidRPr="00195CA8">
        <w:rPr>
          <w:rFonts w:ascii="Times New Roman" w:hAnsi="Times New Roman"/>
          <w:sz w:val="28"/>
          <w:szCs w:val="28"/>
        </w:rPr>
        <w:t>распоряжение</w:t>
      </w:r>
      <w:r w:rsidRPr="000B75CE">
        <w:rPr>
          <w:rFonts w:ascii="Times New Roman" w:hAnsi="Times New Roman"/>
          <w:i/>
          <w:sz w:val="28"/>
          <w:szCs w:val="28"/>
        </w:rPr>
        <w:t xml:space="preserve"> </w:t>
      </w:r>
      <w:r w:rsidRPr="000B75CE">
        <w:rPr>
          <w:rFonts w:ascii="Times New Roman" w:hAnsi="Times New Roman"/>
          <w:sz w:val="28"/>
          <w:szCs w:val="28"/>
        </w:rPr>
        <w:t>о проведении соответствующей проверки.</w:t>
      </w:r>
    </w:p>
    <w:p w:rsidR="00AF2CBF" w:rsidRPr="000B75CE" w:rsidRDefault="00AB454F" w:rsidP="00AF2CBF">
      <w:pPr>
        <w:autoSpaceDE w:val="0"/>
        <w:autoSpaceDN w:val="0"/>
        <w:adjustRightInd w:val="0"/>
        <w:spacing w:after="0" w:line="240" w:lineRule="auto"/>
        <w:ind w:firstLine="567"/>
        <w:jc w:val="both"/>
        <w:rPr>
          <w:rFonts w:ascii="Times New Roman" w:hAnsi="Times New Roman"/>
          <w:iCs/>
          <w:sz w:val="28"/>
          <w:szCs w:val="28"/>
        </w:rPr>
      </w:pPr>
      <w:hyperlink r:id="rId22" w:history="1">
        <w:r w:rsidR="00AF2CBF" w:rsidRPr="000B75CE">
          <w:rPr>
            <w:rFonts w:ascii="Times New Roman" w:hAnsi="Times New Roman"/>
            <w:iCs/>
            <w:sz w:val="28"/>
            <w:szCs w:val="28"/>
          </w:rPr>
          <w:t>Типовая форма</w:t>
        </w:r>
      </w:hyperlink>
      <w:r w:rsidR="00AF2CBF" w:rsidRPr="000B75CE">
        <w:rPr>
          <w:rFonts w:ascii="Times New Roman" w:hAnsi="Times New Roman"/>
          <w:iCs/>
          <w:sz w:val="28"/>
          <w:szCs w:val="28"/>
        </w:rPr>
        <w:t xml:space="preserve"> указанного </w:t>
      </w:r>
      <w:r w:rsidR="00AF2CBF" w:rsidRPr="00F735E1">
        <w:rPr>
          <w:rFonts w:ascii="Times New Roman" w:hAnsi="Times New Roman"/>
          <w:sz w:val="28"/>
          <w:szCs w:val="28"/>
        </w:rPr>
        <w:t>распоряжения</w:t>
      </w:r>
      <w:r w:rsidR="00AF2CBF" w:rsidRPr="000B75CE">
        <w:rPr>
          <w:rFonts w:ascii="Times New Roman" w:hAnsi="Times New Roman"/>
          <w:i/>
          <w:sz w:val="28"/>
          <w:szCs w:val="28"/>
        </w:rPr>
        <w:t xml:space="preserve"> </w:t>
      </w:r>
      <w:r w:rsidR="00AF2CBF" w:rsidRPr="000B75CE">
        <w:rPr>
          <w:rFonts w:ascii="Times New Roman" w:hAnsi="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w:t>
      </w:r>
      <w:r w:rsidRPr="00F735E1">
        <w:rPr>
          <w:rFonts w:ascii="Times New Roman" w:hAnsi="Times New Roman"/>
          <w:sz w:val="28"/>
          <w:szCs w:val="28"/>
        </w:rPr>
        <w:t>распоряжении</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указываются:</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 наименование органа муниципального контроля, а также вид (виды)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цели, задачи, предмет проверки и срок ее проведения;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5) правовые основания проведения проверки;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w:t>
      </w:r>
      <w:r w:rsidRPr="000B75CE">
        <w:rPr>
          <w:rFonts w:ascii="Times New Roman" w:hAnsi="Times New Roman"/>
          <w:sz w:val="28"/>
          <w:szCs w:val="28"/>
        </w:rPr>
        <w:t>) перечень административных регламентов по осуществлению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Pr="000B75C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0B75CE">
        <w:rPr>
          <w:rFonts w:ascii="Times New Roman" w:hAnsi="Times New Roman"/>
          <w:sz w:val="28"/>
          <w:szCs w:val="28"/>
        </w:rPr>
        <w:t>) даты начала и окончания проведения проверки;</w:t>
      </w:r>
    </w:p>
    <w:p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w:t>
      </w:r>
      <w:r>
        <w:rPr>
          <w:rFonts w:ascii="Times New Roman" w:hAnsi="Times New Roman"/>
          <w:sz w:val="28"/>
          <w:szCs w:val="28"/>
        </w:rPr>
        <w:t>1</w:t>
      </w:r>
      <w:r w:rsidRPr="000B75C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Заверенные печатью копии </w:t>
      </w:r>
      <w:r w:rsidRPr="00BF113F">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w:t>
      </w:r>
      <w:r>
        <w:rPr>
          <w:rFonts w:ascii="Times New Roman" w:hAnsi="Times New Roman"/>
          <w:sz w:val="28"/>
          <w:szCs w:val="28"/>
        </w:rPr>
        <w:t xml:space="preserve"> </w:t>
      </w:r>
      <w:r w:rsidRPr="000B75CE">
        <w:rPr>
          <w:rFonts w:ascii="Times New Roman" w:hAnsi="Times New Roman"/>
          <w:sz w:val="28"/>
          <w:szCs w:val="28"/>
        </w:rPr>
        <w:t>органа муниципального контроля вручаются под роспись должностными лицами органа муниципального контроля, проводящими проверку.</w:t>
      </w:r>
    </w:p>
    <w:p w:rsidR="00FA48B3" w:rsidRPr="000B75CE" w:rsidRDefault="00FA48B3" w:rsidP="00FA48B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Pr="000B75CE">
        <w:rPr>
          <w:rFonts w:ascii="Times New Roman" w:hAnsi="Times New Roman"/>
          <w:sz w:val="28"/>
          <w:szCs w:val="28"/>
        </w:rPr>
        <w:t>. Проведение плановой (документарной, выездной) проверки</w:t>
      </w:r>
      <w:r w:rsidR="00FB1BC8">
        <w:rPr>
          <w:rFonts w:ascii="Times New Roman" w:hAnsi="Times New Roman"/>
          <w:sz w:val="28"/>
          <w:szCs w:val="28"/>
        </w:rPr>
        <w:t>:</w:t>
      </w:r>
    </w:p>
    <w:p w:rsidR="00FA48B3" w:rsidRPr="00FA48B3" w:rsidRDefault="00FA48B3" w:rsidP="00FA48B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5.1. </w:t>
      </w:r>
      <w:r w:rsidRPr="00FA48B3">
        <w:rPr>
          <w:rFonts w:ascii="Times New Roman" w:hAnsi="Times New Roman"/>
          <w:sz w:val="28"/>
          <w:szCs w:val="28"/>
        </w:rPr>
        <w:t>Основанием для начала проведения плановой (документарной, выездной) проверки является распоряжение</w:t>
      </w:r>
      <w:r w:rsidRPr="00FA48B3">
        <w:rPr>
          <w:rFonts w:ascii="Times New Roman" w:hAnsi="Times New Roman"/>
          <w:i/>
          <w:sz w:val="28"/>
          <w:szCs w:val="28"/>
        </w:rPr>
        <w:t xml:space="preserve"> </w:t>
      </w:r>
      <w:r w:rsidRPr="00FA48B3">
        <w:rPr>
          <w:rFonts w:ascii="Times New Roman" w:hAnsi="Times New Roman"/>
          <w:sz w:val="28"/>
          <w:szCs w:val="28"/>
        </w:rPr>
        <w:t>руководителя органа муниципального контроля.</w:t>
      </w:r>
    </w:p>
    <w:p w:rsidR="00FA48B3" w:rsidRPr="000B75CE" w:rsidRDefault="00221882" w:rsidP="00FA48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r w:rsidR="00FA48B3" w:rsidRPr="000B75CE">
        <w:rPr>
          <w:rFonts w:ascii="Times New Roman" w:hAnsi="Times New Roman"/>
          <w:sz w:val="28"/>
          <w:szCs w:val="28"/>
        </w:rPr>
        <w:t>Заверенные печатью копии распоряжения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проводится в форме документарной проверки и (или) выездной проверки.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Документарная проверка проводится по месту нахождения органа муниципального контроля.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w:t>
      </w:r>
      <w:r w:rsidRPr="000B75CE">
        <w:rPr>
          <w:rFonts w:ascii="Times New Roman" w:hAnsi="Times New Roman"/>
          <w:sz w:val="28"/>
          <w:szCs w:val="28"/>
        </w:rPr>
        <w:lastRenderedPageBreak/>
        <w:t xml:space="preserve">осуществления отдельных видов предпринимательской деятельности, представленные в порядке, установленном </w:t>
      </w:r>
      <w:hyperlink r:id="rId24" w:history="1">
        <w:r w:rsidRPr="000B75CE">
          <w:rPr>
            <w:rFonts w:ascii="Times New Roman" w:hAnsi="Times New Roman"/>
            <w:sz w:val="28"/>
            <w:szCs w:val="28"/>
          </w:rPr>
          <w:t>статьей 8</w:t>
        </w:r>
      </w:hyperlink>
      <w:r w:rsidRPr="000B75CE">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67185">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проведении проверки либо его заместителя о проведении документарной проверки.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48B3" w:rsidRPr="000B75CE" w:rsidRDefault="00FA48B3" w:rsidP="00FA48B3">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0B75CE">
        <w:rPr>
          <w:rFonts w:ascii="Times New Roman" w:hAnsi="Times New Roman"/>
          <w:sz w:val="28"/>
          <w:szCs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1) удостовериться в полноте и достоверности сведений, содержащихся в </w:t>
      </w:r>
      <w:hyperlink r:id="rId25"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0B75CE">
        <w:rPr>
          <w:rFonts w:ascii="Times New Roman" w:hAnsi="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Плановые проверки проводятся не чаще чем один раз в три года.</w:t>
      </w:r>
    </w:p>
    <w:p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C305D" w:rsidRPr="000B75CE" w:rsidRDefault="002C305D" w:rsidP="002C305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Проведение внеплановой (документарной, выездной) проверки</w:t>
      </w:r>
      <w:r w:rsidR="00FB1BC8">
        <w:rPr>
          <w:rFonts w:ascii="Times New Roman" w:hAnsi="Times New Roman"/>
          <w:sz w:val="28"/>
          <w:szCs w:val="28"/>
        </w:rPr>
        <w:t>:</w:t>
      </w:r>
    </w:p>
    <w:p w:rsidR="002C305D" w:rsidRPr="000B75CE" w:rsidRDefault="002C305D" w:rsidP="002C305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.1. Основанием для начала проведения внеплановой (документарной, выездной) проверки служат </w:t>
      </w:r>
      <w:r w:rsidR="00FB1BC8" w:rsidRPr="000B75CE">
        <w:rPr>
          <w:rFonts w:ascii="Times New Roman" w:hAnsi="Times New Roman"/>
          <w:sz w:val="28"/>
          <w:szCs w:val="28"/>
        </w:rPr>
        <w:t>основания,</w:t>
      </w:r>
      <w:r w:rsidRPr="000B75CE">
        <w:rPr>
          <w:rFonts w:ascii="Times New Roman" w:hAnsi="Times New Roman"/>
          <w:sz w:val="28"/>
          <w:szCs w:val="28"/>
        </w:rPr>
        <w:t xml:space="preserve"> указанные в подпункте </w:t>
      </w:r>
      <w:r w:rsidR="00D46BFD">
        <w:rPr>
          <w:rFonts w:ascii="Times New Roman" w:hAnsi="Times New Roman"/>
          <w:sz w:val="28"/>
          <w:szCs w:val="28"/>
        </w:rPr>
        <w:t>5.1.</w:t>
      </w:r>
      <w:r w:rsidRPr="000B75CE">
        <w:rPr>
          <w:rFonts w:ascii="Times New Roman" w:hAnsi="Times New Roman"/>
          <w:sz w:val="28"/>
          <w:szCs w:val="28"/>
        </w:rPr>
        <w:t xml:space="preserve"> настоящего Административного регламента.</w:t>
      </w:r>
    </w:p>
    <w:p w:rsidR="002C305D" w:rsidRPr="000B75CE" w:rsidRDefault="002C305D" w:rsidP="002C305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.2. Внеплановая (документарная, выездная) проверка осуществляется в порядке, установленном подпунктом </w:t>
      </w:r>
      <w:r w:rsidR="00D46BFD">
        <w:rPr>
          <w:rFonts w:ascii="Times New Roman" w:hAnsi="Times New Roman"/>
          <w:sz w:val="28"/>
          <w:szCs w:val="28"/>
        </w:rPr>
        <w:t>5.2.</w:t>
      </w:r>
      <w:r w:rsidRPr="000B75CE">
        <w:rPr>
          <w:rFonts w:ascii="Times New Roman" w:hAnsi="Times New Roman"/>
          <w:sz w:val="28"/>
          <w:szCs w:val="28"/>
        </w:rPr>
        <w:t xml:space="preserve"> настоящего Административного регламента;</w:t>
      </w:r>
    </w:p>
    <w:p w:rsidR="002C305D" w:rsidRPr="002C305D" w:rsidRDefault="002C305D" w:rsidP="002C305D">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6.3. </w:t>
      </w:r>
      <w:r w:rsidRPr="002C305D">
        <w:rPr>
          <w:rFonts w:ascii="Times New Roman" w:hAnsi="Times New Roman"/>
          <w:sz w:val="28"/>
          <w:szCs w:val="28"/>
        </w:rPr>
        <w:t>Внеплановая</w:t>
      </w:r>
      <w:r w:rsidRPr="002C305D">
        <w:rPr>
          <w:rFonts w:ascii="Times New Roman" w:eastAsia="Times New Roman" w:hAnsi="Times New Roman"/>
          <w:sz w:val="28"/>
          <w:szCs w:val="28"/>
        </w:rPr>
        <w:t xml:space="preserve"> (документарная, выездная) поверка проводится в случаях:</w:t>
      </w:r>
    </w:p>
    <w:p w:rsidR="00FB1BC8" w:rsidRPr="000B75CE" w:rsidRDefault="00FB1BC8" w:rsidP="00FB1BC8">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истечени</w:t>
      </w:r>
      <w:r>
        <w:rPr>
          <w:rFonts w:ascii="Times New Roman" w:hAnsi="Times New Roman"/>
          <w:sz w:val="28"/>
          <w:szCs w:val="28"/>
        </w:rPr>
        <w:t>е</w:t>
      </w:r>
      <w:r w:rsidRPr="000B75CE">
        <w:rPr>
          <w:rFonts w:ascii="Times New Roman" w:hAnsi="Times New Roman"/>
          <w:sz w:val="28"/>
          <w:szCs w:val="28"/>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1BC8" w:rsidRPr="000B75CE" w:rsidRDefault="00FB1BC8" w:rsidP="00FB1BC8">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 поступление </w:t>
      </w:r>
      <w:r>
        <w:rPr>
          <w:rFonts w:ascii="Times New Roman" w:hAnsi="Times New Roman"/>
          <w:sz w:val="28"/>
          <w:szCs w:val="28"/>
        </w:rPr>
        <w:t xml:space="preserve">в </w:t>
      </w:r>
      <w:r w:rsidRPr="000B75CE">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1BC8" w:rsidRPr="000B75CE" w:rsidRDefault="00FB1BC8" w:rsidP="00FB1BC8">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1BC8" w:rsidRPr="000B75CE" w:rsidRDefault="00FB1BC8" w:rsidP="00FB1BC8">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0B75CE">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B1BC8" w:rsidRPr="000B75CE" w:rsidRDefault="00FB1BC8" w:rsidP="00FB1BC8">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z w:val="28"/>
          <w:szCs w:val="28"/>
        </w:rPr>
        <w:t>одного и техногенного характера.</w:t>
      </w:r>
    </w:p>
    <w:p w:rsidR="002C305D" w:rsidRPr="000B75CE" w:rsidRDefault="002C305D" w:rsidP="002C305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C305D" w:rsidRPr="000B75CE" w:rsidRDefault="002C305D" w:rsidP="002C305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Внеплановая проверка проводится в форме документарной проверки и (или) выездной проверки.</w:t>
      </w:r>
    </w:p>
    <w:p w:rsidR="00043623" w:rsidRDefault="00936113"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w:t>
      </w:r>
      <w:r>
        <w:rPr>
          <w:rFonts w:ascii="Times New Roman" w:hAnsi="Times New Roman"/>
          <w:sz w:val="28"/>
          <w:szCs w:val="28"/>
        </w:rPr>
        <w:t xml:space="preserve"> </w:t>
      </w:r>
      <w:r w:rsidR="00043623">
        <w:rPr>
          <w:rFonts w:ascii="Times New Roman" w:hAnsi="Times New Roman"/>
          <w:sz w:val="28"/>
          <w:szCs w:val="28"/>
        </w:rPr>
        <w:t>Оформление результатов проведения проверки.</w:t>
      </w:r>
    </w:p>
    <w:p w:rsidR="00936113" w:rsidRPr="000B75CE" w:rsidRDefault="00043623"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7.1. </w:t>
      </w:r>
      <w:r w:rsidR="00936113" w:rsidRPr="000B75CE">
        <w:rPr>
          <w:rFonts w:ascii="Times New Roman" w:hAnsi="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6" w:history="1">
        <w:r w:rsidR="00936113" w:rsidRPr="000B75CE">
          <w:rPr>
            <w:rFonts w:ascii="Times New Roman" w:hAnsi="Times New Roman"/>
            <w:sz w:val="28"/>
            <w:szCs w:val="28"/>
          </w:rPr>
          <w:t>Типовая форма</w:t>
        </w:r>
      </w:hyperlink>
      <w:r w:rsidR="00936113" w:rsidRPr="000B75CE">
        <w:rPr>
          <w:rFonts w:ascii="Times New Roman" w:hAnsi="Times New Roman"/>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936113" w:rsidRPr="000B75CE">
        <w:rPr>
          <w:rFonts w:ascii="Times New Roman" w:hAnsi="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00936113" w:rsidRPr="000B75CE">
        <w:rPr>
          <w:rFonts w:ascii="Times New Roman" w:hAnsi="Times New Roman"/>
          <w:sz w:val="28"/>
          <w:szCs w:val="28"/>
        </w:rPr>
        <w:t>.</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акте проверки указываются:</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1) дата, время и место составления акта проверки;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наименование органа муниципального контроля;</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w:t>
      </w:r>
      <w:r>
        <w:rPr>
          <w:rFonts w:ascii="Times New Roman" w:hAnsi="Times New Roman"/>
          <w:sz w:val="28"/>
          <w:szCs w:val="28"/>
        </w:rPr>
        <w:t xml:space="preserve"> </w:t>
      </w:r>
      <w:r w:rsidRPr="000B75CE">
        <w:rPr>
          <w:rFonts w:ascii="Times New Roman" w:hAnsi="Times New Roman"/>
          <w:sz w:val="28"/>
          <w:szCs w:val="28"/>
        </w:rPr>
        <w:t>дата и номер распоряжения руководителя органа муниципального контроля;</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6) дата, время, продолжительность и место проведения проверки;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9) подписи должностного лица или должностных лиц, проводивших проверку.</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0B75CE">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27" w:history="1">
        <w:r w:rsidRPr="000B75CE">
          <w:rPr>
            <w:rFonts w:ascii="Times New Roman" w:hAnsi="Times New Roman"/>
            <w:sz w:val="28"/>
            <w:szCs w:val="28"/>
          </w:rPr>
          <w:t>иную</w:t>
        </w:r>
      </w:hyperlink>
      <w:r w:rsidRPr="000B75CE">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Юридические лица, индивидуальные предприниматели вправе вести журнал учета проверок по </w:t>
      </w:r>
      <w:hyperlink r:id="rId28" w:history="1">
        <w:r w:rsidRPr="000B75CE">
          <w:rPr>
            <w:rFonts w:ascii="Times New Roman" w:hAnsi="Times New Roman"/>
            <w:sz w:val="28"/>
            <w:szCs w:val="28"/>
          </w:rPr>
          <w:t>типовой форме</w:t>
        </w:r>
      </w:hyperlink>
      <w:r w:rsidRPr="000B75CE">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При отсутствии журнала учета проверок в акте проверки делается соответствующая запись.</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lastRenderedPageBreak/>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F6DA5">
        <w:rPr>
          <w:rFonts w:ascii="Times New Roman" w:hAnsi="Times New Roman" w:cs="Times New Roman"/>
          <w:sz w:val="28"/>
          <w:szCs w:val="28"/>
        </w:rPr>
        <w:t xml:space="preserve">рабочих </w:t>
      </w:r>
      <w:r w:rsidRPr="000B75CE">
        <w:rPr>
          <w:rFonts w:ascii="Times New Roman" w:hAnsi="Times New Roman" w:cs="Times New Roman"/>
          <w:sz w:val="28"/>
          <w:szCs w:val="28"/>
        </w:rPr>
        <w:t>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36113" w:rsidRPr="000B75CE" w:rsidRDefault="00570959"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8</w:t>
      </w:r>
      <w:r w:rsidR="00936113" w:rsidRPr="000B75CE">
        <w:rPr>
          <w:rFonts w:ascii="Times New Roman" w:hAnsi="Times New Roman"/>
          <w:sz w:val="28"/>
          <w:szCs w:val="28"/>
        </w:rPr>
        <w:t>. Принятие мер по результатам проверки</w:t>
      </w:r>
      <w:r>
        <w:rPr>
          <w:rFonts w:ascii="Times New Roman" w:hAnsi="Times New Roman"/>
          <w:sz w:val="28"/>
          <w:szCs w:val="28"/>
        </w:rPr>
        <w:t>.</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0B75CE">
        <w:rPr>
          <w:rFonts w:ascii="Times New Roman" w:hAnsi="Times New Roman" w:cs="Times New Roman"/>
          <w:sz w:val="28"/>
          <w:szCs w:val="28"/>
        </w:rPr>
        <w:lastRenderedPageBreak/>
        <w:t>федеральными законами</w:t>
      </w:r>
      <w:r w:rsidR="008648F4">
        <w:rPr>
          <w:rFonts w:ascii="Times New Roman" w:hAnsi="Times New Roman" w:cs="Times New Roman"/>
          <w:sz w:val="28"/>
          <w:szCs w:val="28"/>
        </w:rPr>
        <w:t xml:space="preserve"> (форма предписания представлена в Приложении 1 к настоящему административному реглам</w:t>
      </w:r>
      <w:r w:rsidR="00FB1ED0">
        <w:rPr>
          <w:rFonts w:ascii="Times New Roman" w:hAnsi="Times New Roman" w:cs="Times New Roman"/>
          <w:sz w:val="28"/>
          <w:szCs w:val="28"/>
        </w:rPr>
        <w:t>е</w:t>
      </w:r>
      <w:r w:rsidR="008648F4">
        <w:rPr>
          <w:rFonts w:ascii="Times New Roman" w:hAnsi="Times New Roman" w:cs="Times New Roman"/>
          <w:sz w:val="28"/>
          <w:szCs w:val="28"/>
        </w:rPr>
        <w:t>нту)</w:t>
      </w:r>
      <w:r w:rsidRPr="000B75CE">
        <w:rPr>
          <w:rFonts w:ascii="Times New Roman" w:hAnsi="Times New Roman" w:cs="Times New Roman"/>
          <w:sz w:val="28"/>
          <w:szCs w:val="28"/>
        </w:rPr>
        <w:t>;</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B75CE">
          <w:rPr>
            <w:rFonts w:ascii="Times New Roman" w:hAnsi="Times New Roman" w:cs="Times New Roman"/>
            <w:sz w:val="28"/>
            <w:szCs w:val="28"/>
          </w:rPr>
          <w:t>Кодексом</w:t>
        </w:r>
      </w:hyperlink>
      <w:r w:rsidRPr="000B75CE">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5F65" w:rsidRPr="00355F65" w:rsidRDefault="00936113" w:rsidP="00355F65">
      <w:pPr>
        <w:pStyle w:val="ConsPlusNormal"/>
        <w:ind w:firstLine="540"/>
        <w:jc w:val="both"/>
        <w:rPr>
          <w:rFonts w:ascii="Times New Roman" w:hAnsi="Times New Roman" w:cs="Times New Roman"/>
          <w:sz w:val="28"/>
          <w:szCs w:val="28"/>
        </w:rPr>
      </w:pPr>
      <w:r w:rsidRPr="00355F65">
        <w:rPr>
          <w:rFonts w:ascii="Times New Roman" w:hAnsi="Times New Roman" w:cs="Times New Roman"/>
          <w:sz w:val="28"/>
          <w:szCs w:val="28"/>
        </w:rPr>
        <w:t xml:space="preserve"> </w:t>
      </w:r>
      <w:r w:rsidR="00355F65">
        <w:rPr>
          <w:rFonts w:ascii="Times New Roman" w:hAnsi="Times New Roman" w:cs="Times New Roman"/>
          <w:sz w:val="28"/>
          <w:szCs w:val="28"/>
        </w:rPr>
        <w:t>9</w:t>
      </w:r>
      <w:r w:rsidR="00355F65" w:rsidRPr="00355F65">
        <w:rPr>
          <w:rFonts w:ascii="Times New Roman" w:hAnsi="Times New Roman" w:cs="Times New Roman"/>
          <w:sz w:val="28"/>
          <w:szCs w:val="28"/>
        </w:rPr>
        <w:t>. Контроль за исполнением выданных предписаний</w:t>
      </w:r>
      <w:r w:rsidR="00355F65">
        <w:rPr>
          <w:rFonts w:ascii="Times New Roman" w:hAnsi="Times New Roman" w:cs="Times New Roman"/>
          <w:sz w:val="28"/>
          <w:szCs w:val="28"/>
        </w:rPr>
        <w:t>:</w:t>
      </w:r>
    </w:p>
    <w:p w:rsidR="00355F65" w:rsidRPr="00355F65" w:rsidRDefault="00355F65" w:rsidP="00B762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 xml:space="preserve">.1. Уполномоченное должностное лицо </w:t>
      </w:r>
      <w:r>
        <w:rPr>
          <w:rFonts w:ascii="Times New Roman" w:hAnsi="Times New Roman" w:cs="Times New Roman"/>
          <w:sz w:val="28"/>
          <w:szCs w:val="28"/>
        </w:rPr>
        <w:t>органа муниципального контроля</w:t>
      </w:r>
      <w:r w:rsidRPr="00355F65">
        <w:rPr>
          <w:rFonts w:ascii="Times New Roman" w:hAnsi="Times New Roman" w:cs="Times New Roman"/>
          <w:sz w:val="28"/>
          <w:szCs w:val="28"/>
        </w:rPr>
        <w:t xml:space="preserve"> вносит в Журнал актов проверок информацию о вынесенном предписании и осуществляет контроль за исполнением предписания.</w:t>
      </w:r>
    </w:p>
    <w:p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.2. Должностное лицо Администрации рассматривает в течение 3 (трех) рабочих дней поступившие документы во исполнение предписания.</w:t>
      </w:r>
    </w:p>
    <w:p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355F65" w:rsidRPr="00355F65">
        <w:rPr>
          <w:rFonts w:ascii="Times New Roman" w:hAnsi="Times New Roman" w:cs="Times New Roman"/>
          <w:sz w:val="28"/>
          <w:szCs w:val="28"/>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Pr>
          <w:rFonts w:ascii="Times New Roman" w:hAnsi="Times New Roman" w:cs="Times New Roman"/>
          <w:sz w:val="28"/>
          <w:szCs w:val="28"/>
        </w:rPr>
        <w:t>органа муниципального контроля</w:t>
      </w:r>
      <w:r w:rsidR="00355F65" w:rsidRPr="00355F65">
        <w:rPr>
          <w:rFonts w:ascii="Times New Roman" w:hAnsi="Times New Roman" w:cs="Times New Roman"/>
          <w:sz w:val="28"/>
          <w:szCs w:val="28"/>
        </w:rPr>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 xml:space="preserve">.5. В случае неисполнения субъектом </w:t>
      </w:r>
      <w:r w:rsidRPr="00355F65">
        <w:rPr>
          <w:rFonts w:ascii="Times New Roman" w:hAnsi="Times New Roman" w:cs="Times New Roman"/>
          <w:sz w:val="28"/>
          <w:szCs w:val="28"/>
        </w:rPr>
        <w:t>муниципального контроля,</w:t>
      </w:r>
      <w:r w:rsidR="00355F65" w:rsidRPr="00355F65">
        <w:rPr>
          <w:rFonts w:ascii="Times New Roman" w:hAnsi="Times New Roman" w:cs="Times New Roman"/>
          <w:sz w:val="28"/>
          <w:szCs w:val="28"/>
        </w:rPr>
        <w:t xml:space="preserve"> выданного ему предписания </w:t>
      </w:r>
      <w:r>
        <w:rPr>
          <w:rFonts w:ascii="Times New Roman" w:hAnsi="Times New Roman" w:cs="Times New Roman"/>
          <w:sz w:val="28"/>
          <w:szCs w:val="28"/>
        </w:rPr>
        <w:t>орган муниципального контроля</w:t>
      </w:r>
      <w:r w:rsidR="00355F65" w:rsidRPr="00355F65">
        <w:rPr>
          <w:rFonts w:ascii="Times New Roman" w:hAnsi="Times New Roman" w:cs="Times New Roman"/>
          <w:sz w:val="28"/>
          <w:szCs w:val="28"/>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 xml:space="preserve">.6. Муниципальный контроль за обеспечением сохранности автомобильных дорог местного значения в границах населенных пунктов осуществляют уполномоченные должностные лица </w:t>
      </w:r>
      <w:r w:rsidR="00141986">
        <w:rPr>
          <w:rFonts w:ascii="Times New Roman" w:hAnsi="Times New Roman" w:cs="Times New Roman"/>
          <w:sz w:val="28"/>
          <w:szCs w:val="28"/>
        </w:rPr>
        <w:t>органа муниципального контроля</w:t>
      </w:r>
      <w:r w:rsidR="00355F65" w:rsidRPr="00355F65">
        <w:rPr>
          <w:rFonts w:ascii="Times New Roman" w:hAnsi="Times New Roman" w:cs="Times New Roman"/>
          <w:sz w:val="28"/>
          <w:szCs w:val="28"/>
        </w:rPr>
        <w:t>.</w:t>
      </w:r>
    </w:p>
    <w:p w:rsidR="00355F65" w:rsidRPr="00355F65" w:rsidRDefault="00141986"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.7. Возможность приостановления осуществления муниципального контроля законодательством Российской Федерации не предусмотрена.</w:t>
      </w:r>
    </w:p>
    <w:p w:rsidR="00AF2CBF" w:rsidRDefault="00AF2CBF"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p>
    <w:p w:rsidR="004E1E2D" w:rsidRDefault="004E1E2D" w:rsidP="004E1E2D">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487042">
        <w:rPr>
          <w:rFonts w:ascii="Times New Roman" w:hAnsi="Times New Roman" w:cs="Times New Roman"/>
          <w:sz w:val="28"/>
          <w:szCs w:val="28"/>
        </w:rPr>
        <w:t>. ПОРЯДОК И ФОРМЫ КОНТРОЛЯ ЗА ИСПОЛНЕНИЕМ МУНИЦИПАЛЬНОЙ ФУНКЦИИ</w:t>
      </w:r>
      <w:bookmarkStart w:id="1" w:name="Par413"/>
      <w:bookmarkEnd w:id="1"/>
    </w:p>
    <w:p w:rsidR="00DF1B8C" w:rsidRDefault="004E1E2D" w:rsidP="00DF1B8C">
      <w:pPr>
        <w:spacing w:after="0" w:line="240" w:lineRule="auto"/>
        <w:ind w:firstLine="709"/>
        <w:jc w:val="both"/>
        <w:rPr>
          <w:rFonts w:ascii="Times New Roman" w:hAnsi="Times New Roman" w:cs="Times New Roman"/>
          <w:sz w:val="28"/>
          <w:szCs w:val="28"/>
        </w:rPr>
      </w:pPr>
      <w:r w:rsidRPr="004E1E2D">
        <w:rPr>
          <w:rFonts w:ascii="Times New Roman" w:hAnsi="Times New Roman" w:cs="Times New Roman"/>
          <w:sz w:val="28"/>
          <w:szCs w:val="28"/>
        </w:rPr>
        <w:t>1.</w:t>
      </w:r>
      <w:r w:rsidR="009A0416" w:rsidRPr="009A0416">
        <w:rPr>
          <w:rFonts w:ascii="Times New Roman" w:hAnsi="Times New Roman" w:cs="Times New Roman"/>
          <w:sz w:val="28"/>
          <w:szCs w:val="28"/>
        </w:rPr>
        <w:t xml:space="preserve"> </w:t>
      </w:r>
      <w:r w:rsidR="009A0416">
        <w:rPr>
          <w:rFonts w:ascii="Times New Roman" w:hAnsi="Times New Roman" w:cs="Times New Roman"/>
          <w:sz w:val="28"/>
          <w:szCs w:val="28"/>
        </w:rPr>
        <w:t>П</w:t>
      </w:r>
      <w:r w:rsidRPr="005D1386">
        <w:rPr>
          <w:rFonts w:ascii="Times New Roman" w:hAnsi="Times New Roman" w:cs="Times New Roman"/>
          <w:sz w:val="28"/>
          <w:szCs w:val="28"/>
        </w:rPr>
        <w:t xml:space="preserve">орядок осуществления текущего контроля за соблюдением и исполнением должностными лицами </w:t>
      </w:r>
      <w:r>
        <w:rPr>
          <w:rFonts w:ascii="Times New Roman" w:hAnsi="Times New Roman" w:cs="Times New Roman"/>
          <w:sz w:val="28"/>
          <w:szCs w:val="28"/>
        </w:rPr>
        <w:t>органа муниципального контроля</w:t>
      </w:r>
      <w:r w:rsidRPr="005D1386">
        <w:rPr>
          <w:rFonts w:ascii="Times New Roman" w:hAnsi="Times New Roman" w:cs="Times New Roman"/>
          <w:sz w:val="28"/>
          <w:szCs w:val="28"/>
        </w:rPr>
        <w:t xml:space="preserve"> положений </w:t>
      </w:r>
      <w:r w:rsidR="009A0A26">
        <w:rPr>
          <w:rFonts w:ascii="Times New Roman" w:hAnsi="Times New Roman" w:cs="Times New Roman"/>
          <w:sz w:val="28"/>
          <w:szCs w:val="28"/>
        </w:rPr>
        <w:t xml:space="preserve">настоящего административного </w:t>
      </w:r>
      <w:r w:rsidRPr="005D1386">
        <w:rPr>
          <w:rFonts w:ascii="Times New Roman" w:hAnsi="Times New Roman" w:cs="Times New Roman"/>
          <w:sz w:val="28"/>
          <w:szCs w:val="28"/>
        </w:rPr>
        <w:t xml:space="preserve">регламента и иных нормативных правовых актов, устанавливающих требования к исполнению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а также за принятием ими решений</w:t>
      </w:r>
      <w:r w:rsidR="00DF1B8C">
        <w:rPr>
          <w:rFonts w:ascii="Times New Roman" w:hAnsi="Times New Roman" w:cs="Times New Roman"/>
          <w:sz w:val="28"/>
          <w:szCs w:val="28"/>
        </w:rPr>
        <w:t>:</w:t>
      </w:r>
    </w:p>
    <w:p w:rsidR="004E1E2D" w:rsidRPr="00DF1B8C" w:rsidRDefault="00DF1B8C" w:rsidP="00DF1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E1E2D" w:rsidRPr="0032077B">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w:t>
      </w:r>
      <w:r w:rsidR="009351D0">
        <w:rPr>
          <w:rFonts w:ascii="Times New Roman" w:hAnsi="Times New Roman"/>
          <w:sz w:val="28"/>
          <w:szCs w:val="28"/>
          <w:lang w:eastAsia="ko-KR"/>
        </w:rPr>
        <w:t>исполнения</w:t>
      </w:r>
      <w:r w:rsidR="004E1E2D" w:rsidRPr="0032077B">
        <w:rPr>
          <w:rFonts w:ascii="Times New Roman" w:hAnsi="Times New Roman"/>
          <w:sz w:val="28"/>
          <w:szCs w:val="28"/>
          <w:lang w:eastAsia="ko-KR"/>
        </w:rPr>
        <w:t xml:space="preserve"> муниципальной </w:t>
      </w:r>
      <w:r w:rsidR="009351D0">
        <w:rPr>
          <w:rFonts w:ascii="Times New Roman" w:hAnsi="Times New Roman"/>
          <w:sz w:val="28"/>
          <w:szCs w:val="28"/>
          <w:lang w:eastAsia="ko-KR"/>
        </w:rPr>
        <w:t>функции</w:t>
      </w:r>
      <w:r w:rsidR="004E1E2D" w:rsidRPr="0032077B">
        <w:rPr>
          <w:rFonts w:ascii="Times New Roman" w:hAnsi="Times New Roman"/>
          <w:sz w:val="28"/>
          <w:szCs w:val="28"/>
          <w:lang w:eastAsia="ko-KR"/>
        </w:rPr>
        <w:t xml:space="preserve"> и принятием решений должностными лицами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осуществляется должностными лицами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наделенными соответствующими полномочиями, путем рассмотрения отчетов должностных лиц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а также рассмотрения жалоб заявителей.</w:t>
      </w:r>
    </w:p>
    <w:p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lang w:eastAsia="ko-KR"/>
        </w:rPr>
        <w:t>1.2</w:t>
      </w:r>
      <w:r w:rsidR="004E1E2D" w:rsidRPr="0032077B">
        <w:rPr>
          <w:rFonts w:ascii="Times New Roman" w:hAnsi="Times New Roman"/>
          <w:sz w:val="28"/>
          <w:szCs w:val="28"/>
          <w:lang w:eastAsia="ko-KR"/>
        </w:rPr>
        <w:t xml:space="preserve">. </w:t>
      </w:r>
      <w:r w:rsidR="004E1E2D" w:rsidRPr="0032077B">
        <w:rPr>
          <w:rFonts w:ascii="Times New Roman" w:hAnsi="Times New Roman"/>
          <w:color w:val="000000"/>
          <w:sz w:val="28"/>
          <w:szCs w:val="28"/>
        </w:rPr>
        <w:t>Основными задачами текущего контроля являются:</w:t>
      </w:r>
    </w:p>
    <w:p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004E1E2D" w:rsidRPr="0032077B">
        <w:rPr>
          <w:rFonts w:ascii="Times New Roman" w:hAnsi="Times New Roman"/>
          <w:color w:val="000000"/>
          <w:sz w:val="28"/>
          <w:szCs w:val="28"/>
        </w:rPr>
        <w:t xml:space="preserve"> обеспечение своевременного и качественного </w:t>
      </w:r>
      <w:r w:rsidR="00355496">
        <w:rPr>
          <w:rFonts w:ascii="Times New Roman" w:hAnsi="Times New Roman"/>
          <w:color w:val="000000"/>
          <w:sz w:val="28"/>
          <w:szCs w:val="28"/>
        </w:rPr>
        <w:t>исполнения</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w:t>
      </w:r>
      <w:r w:rsidR="004E1E2D" w:rsidRPr="0032077B">
        <w:rPr>
          <w:rFonts w:ascii="Times New Roman" w:hAnsi="Times New Roman"/>
          <w:color w:val="000000"/>
          <w:sz w:val="28"/>
          <w:szCs w:val="28"/>
        </w:rPr>
        <w:t xml:space="preserve">) выявление нарушений в сроках и качестве </w:t>
      </w:r>
      <w:r w:rsidR="00355496">
        <w:rPr>
          <w:rFonts w:ascii="Times New Roman" w:hAnsi="Times New Roman"/>
          <w:color w:val="000000"/>
          <w:sz w:val="28"/>
          <w:szCs w:val="28"/>
        </w:rPr>
        <w:t>исполнения</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4E1E2D" w:rsidRPr="0032077B">
        <w:rPr>
          <w:rFonts w:ascii="Times New Roman" w:hAnsi="Times New Roman"/>
          <w:color w:val="000000"/>
          <w:sz w:val="28"/>
          <w:szCs w:val="28"/>
        </w:rPr>
        <w:t xml:space="preserve">) выявление и устранение причин и условий, способствующих ненадлежащему </w:t>
      </w:r>
      <w:r w:rsidR="00355496">
        <w:rPr>
          <w:rFonts w:ascii="Times New Roman" w:hAnsi="Times New Roman"/>
          <w:color w:val="000000"/>
          <w:sz w:val="28"/>
          <w:szCs w:val="28"/>
        </w:rPr>
        <w:t>исполнению</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004E1E2D" w:rsidRPr="0032077B">
        <w:rPr>
          <w:rFonts w:ascii="Times New Roman" w:hAnsi="Times New Roman"/>
          <w:color w:val="000000"/>
          <w:sz w:val="28"/>
          <w:szCs w:val="28"/>
        </w:rPr>
        <w:t xml:space="preserve">) принятие мер по надлежащему </w:t>
      </w:r>
      <w:r w:rsidR="00355496">
        <w:rPr>
          <w:rFonts w:ascii="Times New Roman" w:hAnsi="Times New Roman"/>
          <w:color w:val="000000"/>
          <w:sz w:val="28"/>
          <w:szCs w:val="28"/>
        </w:rPr>
        <w:t>исполнению</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rsidR="004E1E2D" w:rsidRPr="0032077B" w:rsidRDefault="009A0A26" w:rsidP="004E1E2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1.3</w:t>
      </w:r>
      <w:r w:rsidR="004E1E2D" w:rsidRPr="0032077B">
        <w:rPr>
          <w:rFonts w:ascii="Times New Roman" w:hAnsi="Times New Roman"/>
          <w:sz w:val="28"/>
          <w:szCs w:val="28"/>
          <w:lang w:eastAsia="ko-KR"/>
        </w:rPr>
        <w:t>. Текущий контроль осуществляется на постоянной основе.</w:t>
      </w:r>
    </w:p>
    <w:p w:rsidR="009A0A26" w:rsidRDefault="009A0A26" w:rsidP="009A0A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w:t>
      </w:r>
      <w:r w:rsidRPr="005D1386">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порядок и формы контроля за полнотой и качеством исполнения </w:t>
      </w:r>
      <w:r>
        <w:rPr>
          <w:rFonts w:ascii="Times New Roman" w:hAnsi="Times New Roman" w:cs="Times New Roman"/>
          <w:sz w:val="28"/>
          <w:szCs w:val="28"/>
        </w:rPr>
        <w:t>муниципальной функции:</w:t>
      </w:r>
    </w:p>
    <w:p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2.1.</w:t>
      </w:r>
      <w:r w:rsidRPr="0032077B">
        <w:rPr>
          <w:rFonts w:ascii="Times New Roman" w:hAnsi="Times New Roman"/>
          <w:sz w:val="28"/>
          <w:szCs w:val="28"/>
          <w:lang w:eastAsia="ko-KR"/>
        </w:rPr>
        <w:t xml:space="preserve"> Контроль за полнотой и качеством </w:t>
      </w:r>
      <w:r w:rsidR="00900EAC">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w:t>
      </w:r>
      <w:r w:rsidR="00900EAC" w:rsidRPr="0032077B">
        <w:rPr>
          <w:rFonts w:ascii="Times New Roman" w:hAnsi="Times New Roman"/>
          <w:sz w:val="28"/>
          <w:szCs w:val="28"/>
          <w:lang w:eastAsia="ko-KR"/>
        </w:rPr>
        <w:t xml:space="preserve">муниципальной </w:t>
      </w:r>
      <w:r w:rsidR="00900EAC">
        <w:rPr>
          <w:rFonts w:ascii="Times New Roman" w:hAnsi="Times New Roman"/>
          <w:sz w:val="28"/>
          <w:szCs w:val="28"/>
          <w:lang w:eastAsia="ko-KR"/>
        </w:rPr>
        <w:t>функции</w:t>
      </w:r>
      <w:r w:rsidR="00900EAC" w:rsidRPr="0032077B">
        <w:rPr>
          <w:rFonts w:ascii="Times New Roman" w:hAnsi="Times New Roman"/>
          <w:sz w:val="28"/>
          <w:szCs w:val="28"/>
          <w:lang w:eastAsia="ko-KR"/>
        </w:rPr>
        <w:t xml:space="preserve"> </w:t>
      </w:r>
      <w:r w:rsidRPr="0032077B">
        <w:rPr>
          <w:rFonts w:ascii="Times New Roman" w:hAnsi="Times New Roman"/>
          <w:sz w:val="28"/>
          <w:szCs w:val="28"/>
          <w:lang w:eastAsia="ko-KR"/>
        </w:rPr>
        <w:t>должностными лицами органа</w:t>
      </w:r>
      <w:r w:rsidR="00900EAC">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осуществляется комиссией, назначенной </w:t>
      </w:r>
      <w:r w:rsidR="00D02AE2">
        <w:rPr>
          <w:rFonts w:ascii="Times New Roman" w:hAnsi="Times New Roman"/>
          <w:sz w:val="28"/>
          <w:szCs w:val="28"/>
          <w:lang w:eastAsia="ko-KR"/>
        </w:rPr>
        <w:t>органом муниципального контроля</w:t>
      </w:r>
      <w:r w:rsidRPr="0032077B">
        <w:rPr>
          <w:rFonts w:ascii="Times New Roman" w:hAnsi="Times New Roman"/>
          <w:sz w:val="28"/>
          <w:szCs w:val="28"/>
          <w:lang w:eastAsia="ko-KR"/>
        </w:rPr>
        <w:t xml:space="preserve">. </w:t>
      </w:r>
    </w:p>
    <w:p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2.2.</w:t>
      </w:r>
      <w:r w:rsidRPr="0032077B">
        <w:rPr>
          <w:rFonts w:ascii="Times New Roman" w:hAnsi="Times New Roman"/>
          <w:sz w:val="28"/>
          <w:szCs w:val="28"/>
          <w:lang w:eastAsia="ko-KR"/>
        </w:rPr>
        <w:t xml:space="preserve"> Состав Комиссии утверждается актом органа</w:t>
      </w:r>
      <w:r w:rsidR="00D02AE2">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в которую включаются муниципальные служащие </w:t>
      </w:r>
      <w:r w:rsidR="00D02AE2">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 xml:space="preserve">, не участвующие в </w:t>
      </w:r>
      <w:r w:rsidR="00D02AE2">
        <w:rPr>
          <w:rFonts w:ascii="Times New Roman" w:hAnsi="Times New Roman"/>
          <w:sz w:val="28"/>
          <w:szCs w:val="28"/>
          <w:lang w:eastAsia="ko-KR"/>
        </w:rPr>
        <w:t>исполнении</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w:t>
      </w:r>
    </w:p>
    <w:p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2.3</w:t>
      </w:r>
      <w:r w:rsidRPr="0032077B">
        <w:rPr>
          <w:rFonts w:ascii="Times New Roman" w:hAnsi="Times New Roman"/>
          <w:sz w:val="28"/>
          <w:szCs w:val="28"/>
          <w:lang w:eastAsia="ko-KR"/>
        </w:rPr>
        <w:t xml:space="preserve">. Периодичность проведения проверок за порядком </w:t>
      </w:r>
      <w:r w:rsidR="00D02AE2">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органа </w:t>
      </w:r>
      <w:r w:rsidR="00D02AE2">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sidR="00D02AE2">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w:t>
      </w:r>
    </w:p>
    <w:p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2.4</w:t>
      </w:r>
      <w:r w:rsidRPr="0032077B">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2.5</w:t>
      </w:r>
      <w:r w:rsidRPr="0032077B">
        <w:rPr>
          <w:rFonts w:ascii="Times New Roman" w:hAnsi="Times New Roman"/>
          <w:sz w:val="28"/>
          <w:szCs w:val="28"/>
          <w:lang w:eastAsia="ko-KR"/>
        </w:rPr>
        <w:t xml:space="preserve">. По результатам проведения проверки за порядком </w:t>
      </w:r>
      <w:r w:rsidR="00CA7461">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CA7461">
        <w:rPr>
          <w:rFonts w:ascii="Times New Roman" w:hAnsi="Times New Roman"/>
          <w:sz w:val="28"/>
          <w:szCs w:val="28"/>
          <w:lang w:eastAsia="ko-KR"/>
        </w:rPr>
        <w:t>функции</w:t>
      </w:r>
      <w:r w:rsidRPr="0032077B">
        <w:rPr>
          <w:rFonts w:ascii="Times New Roman" w:hAnsi="Times New Roman"/>
          <w:sz w:val="28"/>
          <w:szCs w:val="28"/>
          <w:lang w:eastAsia="ko-KR"/>
        </w:rPr>
        <w:t xml:space="preserve"> оформляется акт проверки, в котором описываются выявленные недостатки и предложения по их устранению.</w:t>
      </w:r>
    </w:p>
    <w:p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32077B">
        <w:rPr>
          <w:rFonts w:ascii="Times New Roman" w:hAnsi="Times New Roman"/>
          <w:sz w:val="28"/>
          <w:szCs w:val="28"/>
        </w:rPr>
        <w:t>. Заявитель уведомляется о результатах внеплановой проверки в течение 10 рабочих дней со дня принятия соответствующего решения.</w:t>
      </w:r>
    </w:p>
    <w:p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32077B">
        <w:rPr>
          <w:rFonts w:ascii="Times New Roman" w:hAnsi="Times New Roman"/>
          <w:sz w:val="28"/>
          <w:szCs w:val="28"/>
        </w:rPr>
        <w:t xml:space="preserve">. Внеплановые проверки осуществляются по решению руководителя </w:t>
      </w:r>
      <w:r w:rsidRPr="0032077B">
        <w:rPr>
          <w:rFonts w:ascii="Times New Roman" w:hAnsi="Times New Roman"/>
          <w:sz w:val="28"/>
          <w:szCs w:val="28"/>
          <w:lang w:eastAsia="ko-KR"/>
        </w:rPr>
        <w:t xml:space="preserve">уполномоченного органа при выявлении фактов нарушения должностными лицами органа </w:t>
      </w:r>
      <w:r w:rsidR="00F36059">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sidR="00F36059">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F36059">
        <w:rPr>
          <w:rFonts w:ascii="Times New Roman" w:hAnsi="Times New Roman"/>
          <w:sz w:val="28"/>
          <w:szCs w:val="28"/>
          <w:lang w:eastAsia="ko-KR"/>
        </w:rPr>
        <w:t>функции</w:t>
      </w:r>
      <w:r w:rsidRPr="0032077B">
        <w:rPr>
          <w:rFonts w:ascii="Times New Roman" w:hAnsi="Times New Roman"/>
          <w:sz w:val="28"/>
          <w:szCs w:val="28"/>
        </w:rPr>
        <w:t>.</w:t>
      </w:r>
    </w:p>
    <w:p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Pr="0032077B">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32077B">
        <w:rPr>
          <w:rFonts w:ascii="Times New Roman" w:hAnsi="Times New Roman"/>
          <w:sz w:val="28"/>
          <w:szCs w:val="28"/>
          <w:lang w:eastAsia="ko-KR"/>
        </w:rPr>
        <w:t>органа</w:t>
      </w:r>
      <w:r w:rsidR="00F36059">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w:t>
      </w:r>
    </w:p>
    <w:p w:rsidR="009A0A26" w:rsidRPr="009A0A26"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Pr="0032077B">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0A26" w:rsidRDefault="009A0A26" w:rsidP="009A0A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1386">
        <w:rPr>
          <w:rFonts w:ascii="Times New Roman" w:hAnsi="Times New Roman" w:cs="Times New Roman"/>
          <w:sz w:val="28"/>
          <w:szCs w:val="28"/>
        </w:rPr>
        <w:t> </w:t>
      </w:r>
      <w:r>
        <w:rPr>
          <w:rFonts w:ascii="Times New Roman" w:hAnsi="Times New Roman" w:cs="Times New Roman"/>
          <w:sz w:val="28"/>
          <w:szCs w:val="28"/>
        </w:rPr>
        <w:t>О</w:t>
      </w:r>
      <w:r w:rsidRPr="005D1386">
        <w:rPr>
          <w:rFonts w:ascii="Times New Roman" w:hAnsi="Times New Roman" w:cs="Times New Roman"/>
          <w:sz w:val="28"/>
          <w:szCs w:val="28"/>
        </w:rPr>
        <w:t xml:space="preserve">тветственность должностных лиц органа </w:t>
      </w:r>
      <w:r w:rsidR="00DD77E1">
        <w:rPr>
          <w:rFonts w:ascii="Times New Roman" w:hAnsi="Times New Roman" w:cs="Times New Roman"/>
          <w:sz w:val="28"/>
          <w:szCs w:val="28"/>
        </w:rPr>
        <w:t>местного самоуправления</w:t>
      </w:r>
      <w:r w:rsidRPr="005D1386">
        <w:rPr>
          <w:rFonts w:ascii="Times New Roman" w:hAnsi="Times New Roman" w:cs="Times New Roman"/>
          <w:sz w:val="28"/>
          <w:szCs w:val="28"/>
        </w:rPr>
        <w:t xml:space="preserve"> фонда за решения и действия (бездействие), принимаемые (осуществляемые) ими в ходе исп</w:t>
      </w:r>
      <w:r>
        <w:rPr>
          <w:rFonts w:ascii="Times New Roman" w:hAnsi="Times New Roman" w:cs="Times New Roman"/>
          <w:sz w:val="28"/>
          <w:szCs w:val="28"/>
        </w:rPr>
        <w:t xml:space="preserve">олнения </w:t>
      </w:r>
      <w:r w:rsidR="00DD77E1">
        <w:rPr>
          <w:rFonts w:ascii="Times New Roman" w:hAnsi="Times New Roman" w:cs="Times New Roman"/>
          <w:sz w:val="28"/>
          <w:szCs w:val="28"/>
        </w:rPr>
        <w:t>муниципальной</w:t>
      </w:r>
      <w:r>
        <w:rPr>
          <w:rFonts w:ascii="Times New Roman" w:hAnsi="Times New Roman" w:cs="Times New Roman"/>
          <w:sz w:val="28"/>
          <w:szCs w:val="28"/>
        </w:rPr>
        <w:t xml:space="preserve"> функции:</w:t>
      </w:r>
    </w:p>
    <w:p w:rsidR="00DD77E1" w:rsidRPr="0032077B" w:rsidRDefault="00DD77E1" w:rsidP="00DD77E1">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3.1</w:t>
      </w:r>
      <w:r w:rsidRPr="0032077B">
        <w:rPr>
          <w:rFonts w:ascii="Times New Roman" w:hAnsi="Times New Roman"/>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F36059">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w:t>
      </w:r>
    </w:p>
    <w:p w:rsidR="00DD77E1" w:rsidRPr="0032077B" w:rsidRDefault="00DD77E1" w:rsidP="00DD77E1">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3.2</w:t>
      </w:r>
      <w:r w:rsidRPr="0032077B">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sidR="00F36059">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привлекаются к ответственности в соответствии с законодательством Российской Федерации.</w:t>
      </w:r>
    </w:p>
    <w:p w:rsidR="009A0A26" w:rsidRPr="005D1386" w:rsidRDefault="009A0A26" w:rsidP="00DD7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5D1386">
        <w:rPr>
          <w:rFonts w:ascii="Times New Roman" w:hAnsi="Times New Roman" w:cs="Times New Roman"/>
          <w:sz w:val="28"/>
          <w:szCs w:val="28"/>
        </w:rPr>
        <w:t> </w:t>
      </w:r>
      <w:r w:rsidR="00DD77E1">
        <w:rPr>
          <w:rFonts w:ascii="Times New Roman" w:hAnsi="Times New Roman" w:cs="Times New Roman"/>
          <w:sz w:val="28"/>
          <w:szCs w:val="28"/>
        </w:rPr>
        <w:t>П</w:t>
      </w:r>
      <w:r w:rsidRPr="005D1386">
        <w:rPr>
          <w:rFonts w:ascii="Times New Roman" w:hAnsi="Times New Roman" w:cs="Times New Roman"/>
          <w:sz w:val="28"/>
          <w:szCs w:val="28"/>
        </w:rPr>
        <w:t xml:space="preserve">оложения, характеризующие требования к порядку и формам контроля за исполнением </w:t>
      </w:r>
      <w:r w:rsidR="00DD77E1">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со стороны гражда</w:t>
      </w:r>
      <w:r w:rsidR="00F36059">
        <w:rPr>
          <w:rFonts w:ascii="Times New Roman" w:hAnsi="Times New Roman" w:cs="Times New Roman"/>
          <w:sz w:val="28"/>
          <w:szCs w:val="28"/>
        </w:rPr>
        <w:t>н, их объединений и организаций:</w:t>
      </w:r>
    </w:p>
    <w:p w:rsidR="004E1E2D" w:rsidRPr="0032077B" w:rsidRDefault="00DD77E1" w:rsidP="004E1E2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ko-KR"/>
        </w:rPr>
        <w:t>4.1</w:t>
      </w:r>
      <w:r w:rsidR="004E1E2D" w:rsidRPr="0032077B">
        <w:rPr>
          <w:rFonts w:ascii="Times New Roman" w:hAnsi="Times New Roman"/>
          <w:sz w:val="28"/>
          <w:szCs w:val="28"/>
          <w:lang w:eastAsia="ko-KR"/>
        </w:rPr>
        <w:t xml:space="preserve">. </w:t>
      </w:r>
      <w:r w:rsidR="004E1E2D" w:rsidRPr="0032077B">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прав и законных интересов заявителей решением, действием (бездействием) </w:t>
      </w:r>
      <w:r w:rsidRPr="0032077B">
        <w:rPr>
          <w:rFonts w:ascii="Times New Roman" w:hAnsi="Times New Roman"/>
          <w:sz w:val="28"/>
          <w:szCs w:val="28"/>
          <w:lang w:eastAsia="ko-KR"/>
        </w:rPr>
        <w:t>органа</w:t>
      </w:r>
      <w:r w:rsidR="00F36059">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его должностных лиц;</w:t>
      </w:r>
    </w:p>
    <w:p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407A0B">
        <w:rPr>
          <w:rFonts w:ascii="Times New Roman" w:hAnsi="Times New Roman"/>
          <w:sz w:val="28"/>
          <w:szCs w:val="28"/>
        </w:rPr>
        <w:t>исполнению</w:t>
      </w:r>
      <w:r w:rsidRPr="0032077B">
        <w:rPr>
          <w:rFonts w:ascii="Times New Roman" w:hAnsi="Times New Roman"/>
          <w:sz w:val="28"/>
          <w:szCs w:val="28"/>
        </w:rPr>
        <w:t xml:space="preserve"> муниципальной </w:t>
      </w:r>
      <w:r w:rsidR="00407A0B">
        <w:rPr>
          <w:rFonts w:ascii="Times New Roman" w:hAnsi="Times New Roman"/>
          <w:sz w:val="28"/>
          <w:szCs w:val="28"/>
        </w:rPr>
        <w:t>функции</w:t>
      </w:r>
      <w:r w:rsidRPr="0032077B">
        <w:rPr>
          <w:rFonts w:ascii="Times New Roman" w:hAnsi="Times New Roman"/>
          <w:sz w:val="28"/>
          <w:szCs w:val="28"/>
        </w:rPr>
        <w:t>;</w:t>
      </w:r>
    </w:p>
    <w:p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некорректного поведения должностных лиц </w:t>
      </w:r>
      <w:r w:rsidRPr="0032077B">
        <w:rPr>
          <w:rFonts w:ascii="Times New Roman" w:hAnsi="Times New Roman"/>
          <w:sz w:val="28"/>
          <w:szCs w:val="28"/>
          <w:lang w:eastAsia="ko-KR"/>
        </w:rPr>
        <w:t>органа</w:t>
      </w:r>
      <w:r w:rsidR="00407A0B">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xml:space="preserve">, нарушения правил служебной этики при </w:t>
      </w:r>
      <w:r w:rsidR="00407A0B">
        <w:rPr>
          <w:rFonts w:ascii="Times New Roman" w:hAnsi="Times New Roman"/>
          <w:sz w:val="28"/>
          <w:szCs w:val="28"/>
        </w:rPr>
        <w:t>исполнении</w:t>
      </w:r>
      <w:r w:rsidRPr="0032077B">
        <w:rPr>
          <w:rFonts w:ascii="Times New Roman" w:hAnsi="Times New Roman"/>
          <w:sz w:val="28"/>
          <w:szCs w:val="28"/>
        </w:rPr>
        <w:t xml:space="preserve"> муниципальной </w:t>
      </w:r>
      <w:r w:rsidR="00407A0B">
        <w:rPr>
          <w:rFonts w:ascii="Times New Roman" w:hAnsi="Times New Roman"/>
          <w:sz w:val="28"/>
          <w:szCs w:val="28"/>
        </w:rPr>
        <w:t>функции</w:t>
      </w:r>
      <w:r w:rsidRPr="0032077B">
        <w:rPr>
          <w:rFonts w:ascii="Times New Roman" w:hAnsi="Times New Roman"/>
          <w:sz w:val="28"/>
          <w:szCs w:val="28"/>
        </w:rPr>
        <w:t>.</w:t>
      </w:r>
    </w:p>
    <w:p w:rsidR="004E1E2D" w:rsidRPr="0032077B" w:rsidRDefault="009351D0" w:rsidP="004E1E2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004E1E2D" w:rsidRPr="0032077B">
        <w:rPr>
          <w:rFonts w:ascii="Times New Roman" w:hAnsi="Times New Roman"/>
          <w:sz w:val="28"/>
          <w:szCs w:val="28"/>
        </w:rPr>
        <w:t xml:space="preserve">. Информацию, указанную в </w:t>
      </w:r>
      <w:r w:rsidR="00C01DE1">
        <w:rPr>
          <w:rFonts w:ascii="Times New Roman" w:hAnsi="Times New Roman"/>
          <w:sz w:val="28"/>
          <w:szCs w:val="28"/>
        </w:rPr>
        <w:t>под</w:t>
      </w:r>
      <w:r w:rsidR="004E1E2D" w:rsidRPr="0032077B">
        <w:rPr>
          <w:rFonts w:ascii="Times New Roman" w:hAnsi="Times New Roman"/>
          <w:sz w:val="28"/>
          <w:szCs w:val="28"/>
        </w:rPr>
        <w:t xml:space="preserve">пункте </w:t>
      </w:r>
      <w:r w:rsidR="00B715C4" w:rsidRPr="00B715C4">
        <w:rPr>
          <w:rFonts w:ascii="Times New Roman" w:hAnsi="Times New Roman"/>
          <w:sz w:val="28"/>
          <w:szCs w:val="28"/>
        </w:rPr>
        <w:t>4</w:t>
      </w:r>
      <w:r w:rsidR="00B715C4">
        <w:rPr>
          <w:rFonts w:ascii="Times New Roman" w:hAnsi="Times New Roman"/>
          <w:sz w:val="28"/>
          <w:szCs w:val="28"/>
        </w:rPr>
        <w:t>.1.</w:t>
      </w:r>
      <w:r w:rsidR="00C01DE1">
        <w:rPr>
          <w:rFonts w:ascii="Times New Roman" w:hAnsi="Times New Roman"/>
          <w:sz w:val="28"/>
          <w:szCs w:val="28"/>
        </w:rPr>
        <w:t xml:space="preserve"> пункта 4</w:t>
      </w:r>
      <w:r w:rsidR="00B715C4">
        <w:rPr>
          <w:rFonts w:ascii="Times New Roman" w:hAnsi="Times New Roman"/>
          <w:sz w:val="28"/>
          <w:szCs w:val="28"/>
        </w:rPr>
        <w:t xml:space="preserve"> раздела </w:t>
      </w:r>
      <w:r w:rsidR="00B715C4">
        <w:rPr>
          <w:rFonts w:ascii="Times New Roman" w:hAnsi="Times New Roman"/>
          <w:sz w:val="28"/>
          <w:szCs w:val="28"/>
          <w:lang w:val="en-US"/>
        </w:rPr>
        <w:t>IV</w:t>
      </w:r>
      <w:r w:rsidR="004E1E2D" w:rsidRPr="0032077B">
        <w:rPr>
          <w:rFonts w:ascii="Times New Roman" w:hAnsi="Times New Roman"/>
          <w:sz w:val="28"/>
          <w:szCs w:val="28"/>
        </w:rPr>
        <w:t xml:space="preserve"> настоящего административного регламента, заявители могут сообщить по телефон</w:t>
      </w:r>
      <w:r>
        <w:rPr>
          <w:rFonts w:ascii="Times New Roman" w:hAnsi="Times New Roman"/>
          <w:sz w:val="28"/>
          <w:szCs w:val="28"/>
        </w:rPr>
        <w:t>у</w:t>
      </w:r>
      <w:r w:rsidR="004E1E2D" w:rsidRPr="0032077B">
        <w:rPr>
          <w:rFonts w:ascii="Times New Roman" w:hAnsi="Times New Roman"/>
          <w:sz w:val="28"/>
          <w:szCs w:val="28"/>
        </w:rPr>
        <w:t xml:space="preserve"> </w:t>
      </w:r>
      <w:r w:rsidR="004E1E2D" w:rsidRPr="0032077B">
        <w:rPr>
          <w:rFonts w:ascii="Times New Roman" w:hAnsi="Times New Roman"/>
          <w:sz w:val="28"/>
          <w:szCs w:val="28"/>
          <w:lang w:eastAsia="ko-KR"/>
        </w:rPr>
        <w:t>уполномоченного органа</w:t>
      </w:r>
      <w:r w:rsidR="004E1E2D" w:rsidRPr="0032077B">
        <w:rPr>
          <w:rFonts w:ascii="Times New Roman" w:hAnsi="Times New Roman"/>
          <w:sz w:val="28"/>
          <w:szCs w:val="28"/>
        </w:rPr>
        <w:t xml:space="preserve">, указанным в </w:t>
      </w:r>
      <w:r w:rsidR="00C01DE1">
        <w:rPr>
          <w:rFonts w:ascii="Times New Roman" w:hAnsi="Times New Roman"/>
          <w:sz w:val="28"/>
          <w:szCs w:val="28"/>
        </w:rPr>
        <w:t>под</w:t>
      </w:r>
      <w:r w:rsidR="004E1E2D" w:rsidRPr="0032077B">
        <w:rPr>
          <w:rFonts w:ascii="Times New Roman" w:hAnsi="Times New Roman"/>
          <w:sz w:val="28"/>
          <w:szCs w:val="28"/>
        </w:rPr>
        <w:t xml:space="preserve">пункте </w:t>
      </w:r>
      <w:r w:rsidR="00223AD2">
        <w:rPr>
          <w:rFonts w:ascii="Times New Roman" w:hAnsi="Times New Roman"/>
          <w:sz w:val="28"/>
          <w:szCs w:val="28"/>
        </w:rPr>
        <w:t>1.3.</w:t>
      </w:r>
      <w:r w:rsidR="00C01DE1">
        <w:rPr>
          <w:rFonts w:ascii="Times New Roman" w:hAnsi="Times New Roman"/>
          <w:sz w:val="28"/>
          <w:szCs w:val="28"/>
        </w:rPr>
        <w:t xml:space="preserve"> пункта 1</w:t>
      </w:r>
      <w:r w:rsidR="00223AD2">
        <w:rPr>
          <w:rFonts w:ascii="Times New Roman" w:hAnsi="Times New Roman"/>
          <w:sz w:val="28"/>
          <w:szCs w:val="28"/>
        </w:rPr>
        <w:t xml:space="preserve"> раздела </w:t>
      </w:r>
      <w:r w:rsidR="00223AD2">
        <w:rPr>
          <w:rFonts w:ascii="Times New Roman" w:hAnsi="Times New Roman"/>
          <w:sz w:val="28"/>
          <w:szCs w:val="28"/>
          <w:lang w:val="en-US"/>
        </w:rPr>
        <w:t>II</w:t>
      </w:r>
      <w:r w:rsidR="004E1E2D" w:rsidRPr="0032077B">
        <w:rPr>
          <w:rFonts w:ascii="Times New Roman" w:hAnsi="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004E1E2D" w:rsidRPr="009351D0">
        <w:rPr>
          <w:rFonts w:ascii="Times New Roman" w:hAnsi="Times New Roman"/>
          <w:sz w:val="28"/>
          <w:szCs w:val="28"/>
        </w:rPr>
        <w:t xml:space="preserve">Интернет» </w:t>
      </w:r>
      <w:r w:rsidR="004E1E2D" w:rsidRPr="009351D0">
        <w:rPr>
          <w:rFonts w:ascii="Times New Roman" w:hAnsi="Times New Roman"/>
          <w:sz w:val="28"/>
          <w:szCs w:val="28"/>
          <w:lang w:val="en-US"/>
        </w:rPr>
        <w:t>www</w:t>
      </w:r>
      <w:r w:rsidR="004E1E2D" w:rsidRPr="009351D0">
        <w:rPr>
          <w:rFonts w:ascii="Times New Roman" w:hAnsi="Times New Roman"/>
          <w:sz w:val="28"/>
          <w:szCs w:val="28"/>
        </w:rPr>
        <w:t>.</w:t>
      </w:r>
      <w:r w:rsidR="004E1E2D" w:rsidRPr="009351D0">
        <w:rPr>
          <w:rFonts w:ascii="Times New Roman" w:hAnsi="Times New Roman"/>
          <w:sz w:val="28"/>
          <w:szCs w:val="28"/>
          <w:lang w:val="en-US"/>
        </w:rPr>
        <w:t>cher</w:t>
      </w:r>
      <w:r w:rsidR="004E1E2D" w:rsidRPr="009351D0">
        <w:rPr>
          <w:rFonts w:ascii="Times New Roman" w:hAnsi="Times New Roman"/>
          <w:sz w:val="28"/>
          <w:szCs w:val="28"/>
        </w:rPr>
        <w:t>.</w:t>
      </w:r>
      <w:r w:rsidR="004E1E2D" w:rsidRPr="009351D0">
        <w:rPr>
          <w:rFonts w:ascii="Times New Roman" w:hAnsi="Times New Roman"/>
          <w:sz w:val="28"/>
          <w:szCs w:val="28"/>
          <w:lang w:val="en-US"/>
        </w:rPr>
        <w:t>irkobl</w:t>
      </w:r>
      <w:r w:rsidR="004E1E2D" w:rsidRPr="009351D0">
        <w:rPr>
          <w:rFonts w:ascii="Times New Roman" w:hAnsi="Times New Roman"/>
          <w:sz w:val="28"/>
          <w:szCs w:val="28"/>
        </w:rPr>
        <w:t>.</w:t>
      </w:r>
      <w:r w:rsidR="004E1E2D" w:rsidRPr="009351D0">
        <w:rPr>
          <w:rFonts w:ascii="Times New Roman" w:hAnsi="Times New Roman"/>
          <w:sz w:val="28"/>
          <w:szCs w:val="28"/>
          <w:lang w:val="en-US"/>
        </w:rPr>
        <w:t>ru</w:t>
      </w:r>
      <w:r w:rsidR="004E1E2D" w:rsidRPr="009351D0">
        <w:rPr>
          <w:rFonts w:ascii="Times New Roman" w:hAnsi="Times New Roman"/>
          <w:sz w:val="28"/>
          <w:szCs w:val="28"/>
        </w:rPr>
        <w:t>.</w:t>
      </w:r>
    </w:p>
    <w:p w:rsidR="00407A0B" w:rsidRDefault="009351D0" w:rsidP="00407A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w:t>
      </w:r>
      <w:r w:rsidR="004E1E2D" w:rsidRPr="0032077B">
        <w:rPr>
          <w:rFonts w:ascii="Times New Roman" w:hAnsi="Times New Roman"/>
          <w:sz w:val="28"/>
          <w:szCs w:val="28"/>
        </w:rPr>
        <w:t xml:space="preserve">. Срок рассмотрения обращений со стороны граждан, их объединений и организаций составляет 30 календарных дней с </w:t>
      </w:r>
      <w:r w:rsidR="00407A0B">
        <w:rPr>
          <w:rFonts w:ascii="Times New Roman" w:hAnsi="Times New Roman"/>
          <w:sz w:val="28"/>
          <w:szCs w:val="28"/>
        </w:rPr>
        <w:t>даты</w:t>
      </w:r>
      <w:r w:rsidR="004E1E2D" w:rsidRPr="0032077B">
        <w:rPr>
          <w:rFonts w:ascii="Times New Roman" w:hAnsi="Times New Roman"/>
          <w:sz w:val="28"/>
          <w:szCs w:val="28"/>
        </w:rPr>
        <w:t xml:space="preserve"> их регистрации.</w:t>
      </w:r>
    </w:p>
    <w:p w:rsidR="004E1E2D" w:rsidRPr="0032077B" w:rsidRDefault="004E1E2D" w:rsidP="00407A0B">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rsidR="004E1E2D" w:rsidRPr="0032077B" w:rsidRDefault="009351D0" w:rsidP="004E1E2D">
      <w:pPr>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4.4</w:t>
      </w:r>
      <w:r w:rsidR="004E1E2D" w:rsidRPr="0032077B">
        <w:rPr>
          <w:rFonts w:ascii="Times New Roman" w:hAnsi="Times New Roman"/>
          <w:sz w:val="28"/>
          <w:szCs w:val="28"/>
          <w:lang w:eastAsia="ko-KR"/>
        </w:rPr>
        <w:t xml:space="preserve">. Контроль за </w:t>
      </w:r>
      <w:r>
        <w:rPr>
          <w:rFonts w:ascii="Times New Roman" w:hAnsi="Times New Roman"/>
          <w:sz w:val="28"/>
          <w:szCs w:val="28"/>
          <w:lang w:eastAsia="ko-KR"/>
        </w:rPr>
        <w:t>исполнением муниципальной функции</w:t>
      </w:r>
      <w:r w:rsidR="004E1E2D" w:rsidRPr="0032077B">
        <w:rPr>
          <w:rFonts w:ascii="Times New Roman" w:hAnsi="Times New Roman"/>
          <w:sz w:val="28"/>
          <w:szCs w:val="28"/>
          <w:lang w:eastAsia="ko-KR"/>
        </w:rPr>
        <w:t xml:space="preserve"> осуществляется в соответствии с действующим законодательством.</w:t>
      </w:r>
    </w:p>
    <w:p w:rsidR="00487042" w:rsidRDefault="005D1386" w:rsidP="00487042">
      <w:pPr>
        <w:spacing w:before="120" w:after="120" w:line="240" w:lineRule="auto"/>
        <w:jc w:val="center"/>
        <w:rPr>
          <w:rFonts w:ascii="Times New Roman" w:hAnsi="Times New Roman" w:cs="Times New Roman"/>
          <w:sz w:val="28"/>
          <w:szCs w:val="28"/>
        </w:rPr>
      </w:pPr>
      <w:r w:rsidRPr="005D1386">
        <w:rPr>
          <w:rFonts w:ascii="Arial" w:eastAsia="Times New Roman" w:hAnsi="Arial" w:cs="Arial"/>
          <w:b/>
          <w:bCs/>
          <w:color w:val="000000"/>
          <w:sz w:val="18"/>
          <w:szCs w:val="18"/>
        </w:rPr>
        <w:br/>
      </w:r>
      <w:r w:rsidR="00B724D7">
        <w:rPr>
          <w:rFonts w:ascii="Times New Roman" w:hAnsi="Times New Roman" w:cs="Times New Roman"/>
          <w:sz w:val="28"/>
          <w:szCs w:val="28"/>
          <w:lang w:val="en-US"/>
        </w:rPr>
        <w:t>V</w:t>
      </w:r>
      <w:r w:rsidR="00487042">
        <w:rPr>
          <w:rFonts w:ascii="Times New Roman" w:hAnsi="Times New Roman" w:cs="Times New Roman"/>
          <w:sz w:val="28"/>
          <w:szCs w:val="28"/>
        </w:rPr>
        <w:t xml:space="preserve">. </w:t>
      </w:r>
      <w:r w:rsidR="00487042" w:rsidRPr="00F452A0">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F5222">
        <w:rPr>
          <w:rFonts w:ascii="Times New Roman" w:hAnsi="Times New Roman" w:cs="Times New Roman"/>
          <w:sz w:val="28"/>
          <w:szCs w:val="28"/>
        </w:rPr>
        <w:t xml:space="preserve">ИХ </w:t>
      </w:r>
      <w:r w:rsidR="00487042" w:rsidRPr="00F452A0">
        <w:rPr>
          <w:rFonts w:ascii="Times New Roman" w:hAnsi="Times New Roman" w:cs="Times New Roman"/>
          <w:sz w:val="28"/>
          <w:szCs w:val="28"/>
        </w:rPr>
        <w:t>ДОЛЖНОСТНЫХ ЛИЦ</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4. Основанием для начала досудебного (внесудебного) обжалования является поступление жалобы (обращения) в администрацию </w:t>
      </w:r>
      <w:r w:rsidR="00DF39E3">
        <w:rPr>
          <w:rFonts w:ascii="Times New Roman" w:hAnsi="Times New Roman"/>
          <w:bCs/>
          <w:sz w:val="28"/>
          <w:szCs w:val="28"/>
        </w:rPr>
        <w:t>Онотского</w:t>
      </w:r>
      <w:r w:rsidRPr="000B75CE">
        <w:rPr>
          <w:rFonts w:ascii="Times New Roman" w:hAnsi="Times New Roman"/>
          <w:bCs/>
          <w:sz w:val="28"/>
          <w:szCs w:val="28"/>
        </w:rPr>
        <w:t xml:space="preserve"> муниципального </w:t>
      </w:r>
      <w:r w:rsidRPr="000B75CE">
        <w:rPr>
          <w:rFonts w:ascii="Times New Roman" w:hAnsi="Times New Roman"/>
          <w:bCs/>
          <w:sz w:val="28"/>
          <w:szCs w:val="28"/>
        </w:rPr>
        <w:lastRenderedPageBreak/>
        <w:t>образования, поступившей лично от заявителя (уполномоченного лица), направленной в виде почтового отправления либо в электронной форме.</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В подтверждение доводов к жалобе могут прилагаться документы и материалы либо их копии.</w:t>
      </w:r>
    </w:p>
    <w:p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 xml:space="preserve">5. </w:t>
      </w:r>
      <w:r w:rsidRPr="000B75CE">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24D7" w:rsidRPr="000B75CE" w:rsidRDefault="00B724D7" w:rsidP="00B724D7">
      <w:pPr>
        <w:autoSpaceDE w:val="0"/>
        <w:autoSpaceDN w:val="0"/>
        <w:adjustRightInd w:val="0"/>
        <w:spacing w:after="0" w:line="240" w:lineRule="auto"/>
        <w:jc w:val="both"/>
        <w:rPr>
          <w:rFonts w:ascii="Times New Roman" w:hAnsi="Times New Roman"/>
          <w:bCs/>
          <w:i/>
          <w:sz w:val="28"/>
          <w:szCs w:val="28"/>
        </w:rPr>
      </w:pPr>
      <w:r>
        <w:rPr>
          <w:rFonts w:ascii="Times New Roman" w:hAnsi="Times New Roman"/>
          <w:bCs/>
          <w:sz w:val="28"/>
          <w:szCs w:val="28"/>
        </w:rPr>
        <w:tab/>
      </w:r>
      <w:r w:rsidRPr="000B75CE">
        <w:rPr>
          <w:rFonts w:ascii="Times New Roman" w:hAnsi="Times New Roman"/>
          <w:bCs/>
          <w:sz w:val="28"/>
          <w:szCs w:val="28"/>
        </w:rPr>
        <w:t xml:space="preserve">6. В порядке внесудебного обжалования заявитель имеет право обратиться с жалобой устно или письменно </w:t>
      </w:r>
      <w:r>
        <w:rPr>
          <w:rFonts w:ascii="Times New Roman" w:hAnsi="Times New Roman"/>
          <w:bCs/>
          <w:sz w:val="28"/>
          <w:szCs w:val="28"/>
        </w:rPr>
        <w:t xml:space="preserve">к главе </w:t>
      </w:r>
      <w:r w:rsidR="00DF39E3">
        <w:rPr>
          <w:rFonts w:ascii="Times New Roman" w:hAnsi="Times New Roman"/>
          <w:bCs/>
          <w:sz w:val="28"/>
          <w:szCs w:val="28"/>
        </w:rPr>
        <w:t>Онотского</w:t>
      </w:r>
      <w:r w:rsidRPr="00A47418">
        <w:rPr>
          <w:rFonts w:ascii="Times New Roman" w:hAnsi="Times New Roman"/>
          <w:bCs/>
          <w:sz w:val="28"/>
          <w:szCs w:val="28"/>
        </w:rPr>
        <w:t xml:space="preserve"> муниципального образования</w:t>
      </w:r>
      <w:r w:rsidRPr="000B75CE">
        <w:rPr>
          <w:rFonts w:ascii="Times New Roman" w:hAnsi="Times New Roman"/>
          <w:bCs/>
          <w:i/>
          <w:sz w:val="28"/>
          <w:szCs w:val="28"/>
        </w:rPr>
        <w:t>.</w:t>
      </w:r>
    </w:p>
    <w:p w:rsidR="00B724D7" w:rsidRPr="000B75CE" w:rsidRDefault="00B724D7" w:rsidP="00B724D7">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r>
      <w:r w:rsidRPr="000B75CE">
        <w:rPr>
          <w:rFonts w:ascii="Times New Roman" w:hAnsi="Times New Roman"/>
          <w:bCs/>
          <w:sz w:val="28"/>
          <w:szCs w:val="28"/>
        </w:rPr>
        <w:t xml:space="preserve">7. </w:t>
      </w:r>
      <w:r w:rsidRPr="000B75CE">
        <w:rPr>
          <w:rFonts w:ascii="Times New Roman" w:hAnsi="Times New Roman"/>
          <w:sz w:val="28"/>
          <w:szCs w:val="28"/>
        </w:rPr>
        <w:t>Жалоба рассматривается в течение 30</w:t>
      </w:r>
      <w:r w:rsidR="00326CEC">
        <w:rPr>
          <w:rFonts w:ascii="Times New Roman" w:hAnsi="Times New Roman"/>
          <w:sz w:val="28"/>
          <w:szCs w:val="28"/>
        </w:rPr>
        <w:t xml:space="preserve"> календарных</w:t>
      </w:r>
      <w:r w:rsidRPr="000B75CE">
        <w:rPr>
          <w:rFonts w:ascii="Times New Roman" w:hAnsi="Times New Roman"/>
          <w:sz w:val="28"/>
          <w:szCs w:val="28"/>
        </w:rPr>
        <w:t xml:space="preserve"> дней со дня ее регистрации в админ</w:t>
      </w:r>
      <w:r>
        <w:rPr>
          <w:rFonts w:ascii="Times New Roman" w:hAnsi="Times New Roman"/>
          <w:sz w:val="28"/>
          <w:szCs w:val="28"/>
        </w:rPr>
        <w:t xml:space="preserve">истрации </w:t>
      </w:r>
      <w:r w:rsidR="00DF39E3">
        <w:rPr>
          <w:rFonts w:ascii="Times New Roman" w:hAnsi="Times New Roman"/>
          <w:sz w:val="28"/>
          <w:szCs w:val="28"/>
        </w:rPr>
        <w:t>Онотского</w:t>
      </w:r>
      <w:r w:rsidRPr="00A47418">
        <w:rPr>
          <w:rFonts w:ascii="Times New Roman" w:hAnsi="Times New Roman"/>
          <w:sz w:val="28"/>
          <w:szCs w:val="28"/>
        </w:rPr>
        <w:t xml:space="preserve"> муниципального образования</w:t>
      </w:r>
      <w:r w:rsidRPr="000B75CE">
        <w:rPr>
          <w:rFonts w:ascii="Times New Roman" w:hAnsi="Times New Roman"/>
          <w:sz w:val="28"/>
          <w:szCs w:val="28"/>
        </w:rPr>
        <w:t>.</w:t>
      </w:r>
    </w:p>
    <w:p w:rsidR="00B724D7" w:rsidRPr="00170B0E" w:rsidRDefault="00B724D7" w:rsidP="00B724D7">
      <w:pPr>
        <w:autoSpaceDE w:val="0"/>
        <w:autoSpaceDN w:val="0"/>
        <w:adjustRightInd w:val="0"/>
        <w:spacing w:after="0" w:line="240" w:lineRule="auto"/>
        <w:ind w:firstLine="709"/>
        <w:jc w:val="both"/>
        <w:rPr>
          <w:rFonts w:ascii="Times New Roman" w:hAnsi="Times New Roman"/>
          <w:i/>
          <w:sz w:val="28"/>
          <w:szCs w:val="28"/>
        </w:rPr>
      </w:pPr>
      <w:r w:rsidRPr="000B75CE">
        <w:rPr>
          <w:rFonts w:ascii="Times New Roman" w:hAnsi="Times New Roman"/>
          <w:sz w:val="28"/>
          <w:szCs w:val="28"/>
        </w:rPr>
        <w:t xml:space="preserve">В исключительных случаях </w:t>
      </w:r>
      <w:r w:rsidRPr="00170B0E">
        <w:rPr>
          <w:rFonts w:ascii="Times New Roman" w:hAnsi="Times New Roman"/>
          <w:sz w:val="28"/>
          <w:szCs w:val="28"/>
        </w:rPr>
        <w:t xml:space="preserve">глава </w:t>
      </w:r>
      <w:r w:rsidR="00DF39E3">
        <w:rPr>
          <w:rFonts w:ascii="Times New Roman" w:hAnsi="Times New Roman"/>
          <w:sz w:val="28"/>
          <w:szCs w:val="28"/>
        </w:rPr>
        <w:t>Онотского</w:t>
      </w:r>
      <w:r w:rsidRPr="00170B0E">
        <w:rPr>
          <w:rFonts w:ascii="Times New Roman" w:hAnsi="Times New Roman"/>
          <w:sz w:val="28"/>
          <w:szCs w:val="28"/>
        </w:rPr>
        <w:t xml:space="preserve"> муниципального образования</w:t>
      </w:r>
      <w:r w:rsidRPr="000B75CE">
        <w:rPr>
          <w:rFonts w:ascii="Times New Roman" w:hAnsi="Times New Roman"/>
          <w:sz w:val="28"/>
          <w:szCs w:val="28"/>
        </w:rPr>
        <w:t xml:space="preserve"> вправе продлить срок рассмотрения жалобы не более чем на 30 </w:t>
      </w:r>
      <w:r w:rsidR="00223AD2">
        <w:rPr>
          <w:rFonts w:ascii="Times New Roman" w:hAnsi="Times New Roman"/>
          <w:sz w:val="28"/>
          <w:szCs w:val="28"/>
        </w:rPr>
        <w:t xml:space="preserve">календарных </w:t>
      </w:r>
      <w:r w:rsidRPr="000B75CE">
        <w:rPr>
          <w:rFonts w:ascii="Times New Roman" w:hAnsi="Times New Roman"/>
          <w:sz w:val="28"/>
          <w:szCs w:val="28"/>
        </w:rPr>
        <w:t>дней, уведомив о продлении срока ее рассмотрения заинтересованное лицо.</w:t>
      </w:r>
    </w:p>
    <w:p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0B75CE">
        <w:rPr>
          <w:rFonts w:ascii="Times New Roman" w:hAnsi="Times New Roman"/>
          <w:bCs/>
          <w:sz w:val="28"/>
          <w:szCs w:val="28"/>
        </w:rPr>
        <w:t>8.</w:t>
      </w:r>
      <w:r>
        <w:rPr>
          <w:rFonts w:ascii="Times New Roman" w:hAnsi="Times New Roman"/>
          <w:bCs/>
          <w:sz w:val="28"/>
          <w:szCs w:val="28"/>
        </w:rPr>
        <w:t xml:space="preserve"> </w:t>
      </w:r>
      <w:r w:rsidRPr="000B75CE">
        <w:rPr>
          <w:rFonts w:ascii="Times New Roman" w:hAnsi="Times New Roman"/>
          <w:bCs/>
          <w:sz w:val="28"/>
          <w:szCs w:val="28"/>
        </w:rPr>
        <w:t>Результатами досудебного (внесудебного) обжалования являются:</w:t>
      </w:r>
    </w:p>
    <w:p w:rsidR="00B724D7" w:rsidRPr="000B75CE" w:rsidRDefault="00223AD2" w:rsidP="00B724D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8.1. </w:t>
      </w:r>
      <w:r w:rsidR="00B724D7" w:rsidRPr="000B75CE">
        <w:rPr>
          <w:rFonts w:ascii="Times New Roman" w:hAnsi="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724D7" w:rsidRPr="000B75CE" w:rsidRDefault="00223AD2" w:rsidP="00B724D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8.2. </w:t>
      </w:r>
      <w:r w:rsidR="00B724D7" w:rsidRPr="000B75CE">
        <w:rPr>
          <w:rFonts w:ascii="Times New Roman" w:hAnsi="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 xml:space="preserve"> </w:t>
      </w:r>
      <w:r w:rsidRPr="000B75CE">
        <w:rPr>
          <w:rFonts w:ascii="Times New Roman" w:hAnsi="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A66A18" w:rsidRDefault="00DF7CF3" w:rsidP="00B715C4">
      <w:pPr>
        <w:tabs>
          <w:tab w:val="left" w:pos="945"/>
        </w:tabs>
        <w:spacing w:after="0" w:line="240" w:lineRule="auto"/>
        <w:rPr>
          <w:rFonts w:ascii="Times New Roman" w:hAnsi="Times New Roman" w:cs="Times New Roman"/>
          <w:sz w:val="28"/>
          <w:szCs w:val="28"/>
        </w:rPr>
      </w:pPr>
      <w:r w:rsidRPr="00DF7CF3">
        <w:rPr>
          <w:rFonts w:ascii="Arial" w:eastAsia="Times New Roman" w:hAnsi="Arial" w:cs="Arial"/>
          <w:b/>
          <w:bCs/>
          <w:color w:val="000000"/>
          <w:sz w:val="18"/>
          <w:szCs w:val="18"/>
        </w:rPr>
        <w:br/>
      </w:r>
      <w:r w:rsidRPr="00DF7CF3">
        <w:rPr>
          <w:rFonts w:ascii="Arial" w:eastAsia="Times New Roman" w:hAnsi="Arial" w:cs="Arial"/>
          <w:b/>
          <w:bCs/>
          <w:color w:val="000000"/>
          <w:sz w:val="18"/>
          <w:szCs w:val="18"/>
        </w:rPr>
        <w:br/>
      </w:r>
      <w:r w:rsidR="00B715C4">
        <w:rPr>
          <w:rFonts w:ascii="Times New Roman" w:hAnsi="Times New Roman" w:cs="Times New Roman"/>
          <w:sz w:val="28"/>
          <w:szCs w:val="28"/>
        </w:rPr>
        <w:t xml:space="preserve">Глава </w:t>
      </w:r>
      <w:r w:rsidR="00DF39E3">
        <w:rPr>
          <w:rFonts w:ascii="Times New Roman" w:hAnsi="Times New Roman" w:cs="Times New Roman"/>
          <w:sz w:val="28"/>
          <w:szCs w:val="28"/>
        </w:rPr>
        <w:t>Онотского</w:t>
      </w:r>
    </w:p>
    <w:p w:rsidR="00B715C4" w:rsidRDefault="00B715C4" w:rsidP="00B715C4">
      <w:pPr>
        <w:tabs>
          <w:tab w:val="left" w:pos="945"/>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w:t>
      </w:r>
      <w:r w:rsidR="00FB1ED0">
        <w:rPr>
          <w:rFonts w:ascii="Times New Roman" w:hAnsi="Times New Roman" w:cs="Times New Roman"/>
          <w:sz w:val="28"/>
          <w:szCs w:val="28"/>
        </w:rPr>
        <w:t>вания</w:t>
      </w:r>
      <w:r w:rsidR="00FB1ED0">
        <w:rPr>
          <w:rFonts w:ascii="Times New Roman" w:hAnsi="Times New Roman" w:cs="Times New Roman"/>
          <w:sz w:val="28"/>
          <w:szCs w:val="28"/>
        </w:rPr>
        <w:tab/>
      </w:r>
      <w:r w:rsidR="00FB1ED0">
        <w:rPr>
          <w:rFonts w:ascii="Times New Roman" w:hAnsi="Times New Roman" w:cs="Times New Roman"/>
          <w:sz w:val="28"/>
          <w:szCs w:val="28"/>
        </w:rPr>
        <w:tab/>
      </w:r>
      <w:r w:rsidR="00FB1ED0">
        <w:rPr>
          <w:rFonts w:ascii="Times New Roman" w:hAnsi="Times New Roman" w:cs="Times New Roman"/>
          <w:sz w:val="28"/>
          <w:szCs w:val="28"/>
        </w:rPr>
        <w:tab/>
      </w:r>
      <w:r w:rsidR="00FB1ED0">
        <w:rPr>
          <w:rFonts w:ascii="Times New Roman" w:hAnsi="Times New Roman" w:cs="Times New Roman"/>
          <w:sz w:val="28"/>
          <w:szCs w:val="28"/>
        </w:rPr>
        <w:tab/>
      </w:r>
      <w:r w:rsidR="00FB1ED0">
        <w:rPr>
          <w:rFonts w:ascii="Times New Roman" w:hAnsi="Times New Roman" w:cs="Times New Roman"/>
          <w:sz w:val="28"/>
          <w:szCs w:val="28"/>
        </w:rPr>
        <w:tab/>
      </w:r>
      <w:r w:rsidR="00FB1ED0">
        <w:rPr>
          <w:rFonts w:ascii="Times New Roman" w:hAnsi="Times New Roman" w:cs="Times New Roman"/>
          <w:sz w:val="28"/>
          <w:szCs w:val="28"/>
        </w:rPr>
        <w:tab/>
        <w:t xml:space="preserve">        В.М. Кочетков</w:t>
      </w:r>
    </w:p>
    <w:p w:rsidR="00B715C4" w:rsidRDefault="00B715C4" w:rsidP="00B715C4">
      <w:pPr>
        <w:tabs>
          <w:tab w:val="left" w:pos="945"/>
        </w:tabs>
        <w:spacing w:after="0" w:line="240" w:lineRule="auto"/>
        <w:rPr>
          <w:rFonts w:ascii="Times New Roman" w:hAnsi="Times New Roman" w:cs="Times New Roman"/>
          <w:sz w:val="28"/>
          <w:szCs w:val="28"/>
        </w:rPr>
      </w:pPr>
    </w:p>
    <w:p w:rsidR="00B715C4" w:rsidRDefault="00B715C4" w:rsidP="00B715C4">
      <w:pPr>
        <w:tabs>
          <w:tab w:val="left" w:pos="945"/>
        </w:tabs>
        <w:spacing w:after="0" w:line="240" w:lineRule="auto"/>
        <w:rPr>
          <w:rFonts w:ascii="Times New Roman" w:hAnsi="Times New Roman" w:cs="Times New Roman"/>
          <w:sz w:val="28"/>
          <w:szCs w:val="28"/>
        </w:rPr>
      </w:pPr>
    </w:p>
    <w:p w:rsidR="00B715C4" w:rsidRPr="009B5F17" w:rsidRDefault="00B715C4" w:rsidP="00B715C4">
      <w:pPr>
        <w:autoSpaceDE w:val="0"/>
        <w:autoSpaceDN w:val="0"/>
        <w:adjustRightInd w:val="0"/>
        <w:spacing w:after="0" w:line="240" w:lineRule="auto"/>
        <w:ind w:left="5096" w:firstLine="568"/>
        <w:outlineLvl w:val="0"/>
        <w:rPr>
          <w:rFonts w:ascii="Times New Roman" w:hAnsi="Times New Roman"/>
          <w:sz w:val="24"/>
          <w:szCs w:val="24"/>
        </w:rPr>
      </w:pPr>
      <w:r w:rsidRPr="009B5F17">
        <w:rPr>
          <w:rFonts w:ascii="Times New Roman" w:hAnsi="Times New Roman"/>
          <w:sz w:val="24"/>
          <w:szCs w:val="24"/>
        </w:rPr>
        <w:t>Приложение № 1</w:t>
      </w:r>
    </w:p>
    <w:p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к административному регламенту</w:t>
      </w:r>
    </w:p>
    <w:p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 xml:space="preserve">проведения проверок деятельности </w:t>
      </w:r>
    </w:p>
    <w:p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sz w:val="24"/>
          <w:szCs w:val="24"/>
        </w:rPr>
        <w:tab/>
      </w:r>
      <w:r w:rsidRPr="009B5F17">
        <w:rPr>
          <w:rFonts w:ascii="Times New Roman" w:hAnsi="Times New Roman"/>
          <w:sz w:val="24"/>
          <w:szCs w:val="24"/>
        </w:rPr>
        <w:t xml:space="preserve">юридических лиц </w:t>
      </w:r>
      <w:r w:rsidRPr="009B5F17">
        <w:rPr>
          <w:rFonts w:ascii="Times New Roman" w:hAnsi="Times New Roman"/>
          <w:bCs/>
          <w:sz w:val="24"/>
          <w:szCs w:val="24"/>
        </w:rPr>
        <w:t xml:space="preserve">и индивидуальных </w:t>
      </w:r>
    </w:p>
    <w:p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bCs/>
          <w:sz w:val="24"/>
          <w:szCs w:val="24"/>
        </w:rPr>
        <w:tab/>
      </w:r>
      <w:r w:rsidRPr="009B5F17">
        <w:rPr>
          <w:rFonts w:ascii="Times New Roman" w:hAnsi="Times New Roman"/>
          <w:bCs/>
          <w:sz w:val="24"/>
          <w:szCs w:val="24"/>
        </w:rPr>
        <w:t xml:space="preserve">предпринимателей при осуществлении </w:t>
      </w:r>
    </w:p>
    <w:p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sz w:val="24"/>
          <w:szCs w:val="24"/>
        </w:rPr>
        <w:tab/>
      </w:r>
      <w:r w:rsidRPr="009B5F17">
        <w:rPr>
          <w:rFonts w:ascii="Times New Roman" w:hAnsi="Times New Roman"/>
          <w:sz w:val="24"/>
          <w:szCs w:val="24"/>
        </w:rPr>
        <w:t xml:space="preserve">муниципального контроля </w:t>
      </w:r>
      <w:r w:rsidRPr="009B5F17">
        <w:rPr>
          <w:rFonts w:ascii="Times New Roman" w:hAnsi="Times New Roman"/>
          <w:bCs/>
          <w:sz w:val="24"/>
          <w:szCs w:val="24"/>
        </w:rPr>
        <w:t xml:space="preserve">за обеспечением </w:t>
      </w:r>
    </w:p>
    <w:p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bCs/>
          <w:sz w:val="24"/>
          <w:szCs w:val="24"/>
        </w:rPr>
        <w:tab/>
      </w:r>
      <w:r w:rsidRPr="009B5F17">
        <w:rPr>
          <w:rFonts w:ascii="Times New Roman" w:hAnsi="Times New Roman"/>
          <w:bCs/>
          <w:sz w:val="24"/>
          <w:szCs w:val="24"/>
        </w:rPr>
        <w:t>сохранности автомобильных дорог</w:t>
      </w:r>
      <w:r w:rsidRPr="009B5F17">
        <w:rPr>
          <w:rFonts w:ascii="Times New Roman" w:hAnsi="Times New Roman"/>
          <w:sz w:val="24"/>
          <w:szCs w:val="24"/>
        </w:rPr>
        <w:t xml:space="preserve"> на </w:t>
      </w:r>
    </w:p>
    <w:p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 xml:space="preserve">территории </w:t>
      </w:r>
      <w:r w:rsidR="00DF39E3">
        <w:rPr>
          <w:rFonts w:ascii="Times New Roman" w:hAnsi="Times New Roman"/>
          <w:sz w:val="24"/>
          <w:szCs w:val="24"/>
        </w:rPr>
        <w:t>Онотского</w:t>
      </w:r>
      <w:r w:rsidRPr="009B5F17">
        <w:rPr>
          <w:rFonts w:ascii="Times New Roman" w:hAnsi="Times New Roman"/>
          <w:sz w:val="24"/>
          <w:szCs w:val="24"/>
        </w:rPr>
        <w:t xml:space="preserve"> </w:t>
      </w:r>
    </w:p>
    <w:p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муниципального образования</w:t>
      </w: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ind w:firstLine="540"/>
        <w:jc w:val="center"/>
        <w:rPr>
          <w:rFonts w:ascii="Times New Roman" w:hAnsi="Times New Roman"/>
          <w:b/>
          <w:sz w:val="28"/>
          <w:szCs w:val="28"/>
        </w:rPr>
      </w:pPr>
      <w:r w:rsidRPr="000B75CE">
        <w:rPr>
          <w:rFonts w:ascii="Times New Roman" w:hAnsi="Times New Roman"/>
          <w:b/>
          <w:sz w:val="28"/>
          <w:szCs w:val="28"/>
        </w:rPr>
        <w:t>ПРЕДПИСАНИЕ № ____</w:t>
      </w:r>
    </w:p>
    <w:p w:rsidR="00B715C4" w:rsidRPr="000B75CE" w:rsidRDefault="00B715C4" w:rsidP="00B715C4">
      <w:pPr>
        <w:autoSpaceDE w:val="0"/>
        <w:autoSpaceDN w:val="0"/>
        <w:adjustRightInd w:val="0"/>
        <w:spacing w:after="0" w:line="240" w:lineRule="auto"/>
        <w:ind w:firstLine="540"/>
        <w:jc w:val="center"/>
        <w:rPr>
          <w:rFonts w:ascii="Times New Roman" w:hAnsi="Times New Roman"/>
          <w:b/>
          <w:sz w:val="28"/>
          <w:szCs w:val="28"/>
        </w:rPr>
      </w:pPr>
      <w:r w:rsidRPr="000B75CE">
        <w:rPr>
          <w:rFonts w:ascii="Times New Roman" w:hAnsi="Times New Roman"/>
          <w:b/>
          <w:sz w:val="28"/>
          <w:szCs w:val="28"/>
        </w:rPr>
        <w:t>об устранении нарушений законодательства</w:t>
      </w:r>
    </w:p>
    <w:p w:rsidR="00B715C4" w:rsidRPr="000B75CE" w:rsidRDefault="00B715C4" w:rsidP="00B715C4">
      <w:pPr>
        <w:autoSpaceDE w:val="0"/>
        <w:autoSpaceDN w:val="0"/>
        <w:adjustRightInd w:val="0"/>
        <w:spacing w:after="0" w:line="240" w:lineRule="auto"/>
        <w:jc w:val="center"/>
        <w:rPr>
          <w:rFonts w:ascii="Times New Roman" w:hAnsi="Times New Roman"/>
          <w:bCs/>
          <w:sz w:val="28"/>
          <w:szCs w:val="28"/>
        </w:rPr>
      </w:pPr>
      <w:r w:rsidRPr="000B75CE">
        <w:rPr>
          <w:rFonts w:ascii="Times New Roman" w:hAnsi="Times New Roman"/>
          <w:b/>
          <w:sz w:val="28"/>
          <w:szCs w:val="28"/>
        </w:rPr>
        <w:t xml:space="preserve">в сфере </w:t>
      </w:r>
      <w:r w:rsidRPr="000B75CE">
        <w:rPr>
          <w:rFonts w:ascii="Times New Roman" w:hAnsi="Times New Roman"/>
          <w:b/>
          <w:bCs/>
          <w:sz w:val="28"/>
          <w:szCs w:val="28"/>
        </w:rPr>
        <w:t>обеспечения сохранности автомобильных дорог</w:t>
      </w: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 ____________ 20__ г.                                      _________________________</w:t>
      </w: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                                                                                    (место составления)</w:t>
      </w: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75CE">
        <w:rPr>
          <w:rFonts w:ascii="Times New Roman" w:hAnsi="Times New Roman"/>
          <w:bCs/>
          <w:sz w:val="28"/>
          <w:szCs w:val="28"/>
        </w:rPr>
        <w:t xml:space="preserve">», </w:t>
      </w:r>
      <w:r w:rsidRPr="000B75CE">
        <w:rPr>
          <w:rFonts w:ascii="Times New Roman" w:hAnsi="Times New Roman"/>
          <w:sz w:val="28"/>
          <w:szCs w:val="28"/>
        </w:rPr>
        <w:t>ПРЕДПИСЫВАЮ:</w:t>
      </w:r>
    </w:p>
    <w:p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______________________________________________________________</w:t>
      </w:r>
      <w:r>
        <w:rPr>
          <w:rFonts w:ascii="Times New Roman" w:hAnsi="Times New Roman"/>
          <w:sz w:val="28"/>
          <w:szCs w:val="28"/>
        </w:rPr>
        <w:t>______</w:t>
      </w:r>
      <w:r w:rsidRPr="000B75CE">
        <w:rPr>
          <w:rFonts w:ascii="Times New Roman" w:hAnsi="Times New Roman"/>
          <w:sz w:val="28"/>
          <w:szCs w:val="28"/>
        </w:rPr>
        <w:t>____</w:t>
      </w:r>
    </w:p>
    <w:p w:rsidR="00B715C4" w:rsidRPr="00536F34" w:rsidRDefault="00B715C4" w:rsidP="00B715C4">
      <w:pPr>
        <w:autoSpaceDE w:val="0"/>
        <w:autoSpaceDN w:val="0"/>
        <w:adjustRightInd w:val="0"/>
        <w:spacing w:after="0" w:line="240" w:lineRule="auto"/>
        <w:jc w:val="center"/>
        <w:rPr>
          <w:rFonts w:ascii="Times New Roman" w:hAnsi="Times New Roman"/>
          <w:i/>
          <w:sz w:val="24"/>
          <w:szCs w:val="24"/>
        </w:rPr>
      </w:pPr>
      <w:r w:rsidRPr="00536F34">
        <w:rPr>
          <w:rFonts w:ascii="Times New Roman" w:hAnsi="Times New Roman"/>
          <w:i/>
          <w:sz w:val="24"/>
          <w:szCs w:val="24"/>
        </w:rPr>
        <w:t>(полное и сокращенное наименование проверяемого юридического лица,</w:t>
      </w:r>
      <w:r>
        <w:rPr>
          <w:rFonts w:ascii="Times New Roman" w:hAnsi="Times New Roman"/>
          <w:i/>
          <w:sz w:val="24"/>
          <w:szCs w:val="24"/>
        </w:rPr>
        <w:t xml:space="preserve"> </w:t>
      </w:r>
      <w:r w:rsidRPr="00536F34">
        <w:rPr>
          <w:rFonts w:ascii="Times New Roman" w:hAnsi="Times New Roman"/>
          <w:i/>
          <w:sz w:val="24"/>
          <w:szCs w:val="24"/>
        </w:rPr>
        <w:t>Ф.И.О. индивидуального предпринимателя, которому выдается предписание)</w:t>
      </w: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tbl>
      <w:tblPr>
        <w:tblW w:w="10151" w:type="dxa"/>
        <w:jc w:val="center"/>
        <w:tblLayout w:type="fixed"/>
        <w:tblCellMar>
          <w:left w:w="70" w:type="dxa"/>
          <w:right w:w="70" w:type="dxa"/>
        </w:tblCellMar>
        <w:tblLook w:val="0000"/>
      </w:tblPr>
      <w:tblGrid>
        <w:gridCol w:w="971"/>
        <w:gridCol w:w="3105"/>
        <w:gridCol w:w="2160"/>
        <w:gridCol w:w="3915"/>
      </w:tblGrid>
      <w:tr w:rsidR="00B715C4" w:rsidRPr="000B75CE" w:rsidTr="00DF39E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 xml:space="preserve">№  </w:t>
            </w:r>
            <w:r w:rsidRPr="000B75CE">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Основание (ссылка на нормативный правовой акт)</w:t>
            </w:r>
          </w:p>
        </w:tc>
      </w:tr>
      <w:tr w:rsidR="00B715C4" w:rsidRPr="000B75CE" w:rsidTr="00DF39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4</w:t>
            </w:r>
          </w:p>
        </w:tc>
      </w:tr>
      <w:tr w:rsidR="00B715C4" w:rsidRPr="000B75CE" w:rsidTr="00DF39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r>
      <w:tr w:rsidR="00B715C4" w:rsidRPr="000B75CE" w:rsidTr="00DF39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r>
      <w:tr w:rsidR="00B715C4" w:rsidRPr="000B75CE" w:rsidTr="00DF39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715C4" w:rsidRPr="000B75CE" w:rsidRDefault="00B715C4" w:rsidP="00DF39E3">
            <w:pPr>
              <w:autoSpaceDE w:val="0"/>
              <w:autoSpaceDN w:val="0"/>
              <w:adjustRightInd w:val="0"/>
              <w:spacing w:after="0" w:line="240" w:lineRule="auto"/>
              <w:jc w:val="center"/>
              <w:rPr>
                <w:rFonts w:ascii="Times New Roman" w:hAnsi="Times New Roman"/>
                <w:sz w:val="28"/>
                <w:szCs w:val="28"/>
              </w:rPr>
            </w:pPr>
          </w:p>
        </w:tc>
      </w:tr>
    </w:tbl>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                             ______________________</w:t>
      </w:r>
    </w:p>
    <w:p w:rsidR="00B715C4" w:rsidRPr="00347B29" w:rsidRDefault="00B715C4" w:rsidP="00B715C4">
      <w:pPr>
        <w:autoSpaceDE w:val="0"/>
        <w:autoSpaceDN w:val="0"/>
        <w:adjustRightInd w:val="0"/>
        <w:spacing w:after="0" w:line="240" w:lineRule="auto"/>
        <w:jc w:val="both"/>
        <w:rPr>
          <w:rFonts w:ascii="Times New Roman" w:hAnsi="Times New Roman"/>
          <w:sz w:val="24"/>
          <w:szCs w:val="24"/>
        </w:rPr>
      </w:pPr>
      <w:r w:rsidRPr="00347B29">
        <w:rPr>
          <w:rFonts w:ascii="Times New Roman" w:hAnsi="Times New Roman"/>
          <w:sz w:val="24"/>
          <w:szCs w:val="24"/>
        </w:rPr>
        <w:t xml:space="preserve">(наименование должностного лица)      </w:t>
      </w:r>
      <w:r>
        <w:rPr>
          <w:rFonts w:ascii="Times New Roman" w:hAnsi="Times New Roman"/>
          <w:sz w:val="24"/>
          <w:szCs w:val="24"/>
        </w:rPr>
        <w:t xml:space="preserve">          </w:t>
      </w:r>
      <w:r w:rsidRPr="00347B29">
        <w:rPr>
          <w:rFonts w:ascii="Times New Roman" w:hAnsi="Times New Roman"/>
          <w:sz w:val="24"/>
          <w:szCs w:val="24"/>
        </w:rPr>
        <w:t xml:space="preserve">(подпись)    </w:t>
      </w:r>
      <w:r>
        <w:rPr>
          <w:rFonts w:ascii="Times New Roman" w:hAnsi="Times New Roman"/>
          <w:sz w:val="24"/>
          <w:szCs w:val="24"/>
        </w:rPr>
        <w:t xml:space="preserve">        </w:t>
      </w:r>
      <w:r w:rsidRPr="00347B29">
        <w:rPr>
          <w:rFonts w:ascii="Times New Roman" w:hAnsi="Times New Roman"/>
          <w:sz w:val="24"/>
          <w:szCs w:val="24"/>
        </w:rPr>
        <w:t xml:space="preserve">   фамилия, имя, отчество</w:t>
      </w:r>
    </w:p>
    <w:p w:rsidR="00B715C4" w:rsidRPr="00347B29" w:rsidRDefault="00B715C4" w:rsidP="00B715C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47B29">
        <w:rPr>
          <w:rFonts w:ascii="Times New Roman" w:hAnsi="Times New Roman"/>
          <w:sz w:val="24"/>
          <w:szCs w:val="24"/>
        </w:rPr>
        <w:t>М.П.</w:t>
      </w:r>
    </w:p>
    <w:p w:rsidR="00B715C4" w:rsidRDefault="00B715C4" w:rsidP="00B715C4">
      <w:pPr>
        <w:autoSpaceDE w:val="0"/>
        <w:autoSpaceDN w:val="0"/>
        <w:adjustRightInd w:val="0"/>
        <w:spacing w:after="0" w:line="240" w:lineRule="auto"/>
        <w:ind w:firstLine="540"/>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Предписание получено:</w:t>
      </w:r>
    </w:p>
    <w:p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___________________________________                             _________________</w:t>
      </w:r>
    </w:p>
    <w:p w:rsidR="00B715C4" w:rsidRPr="00347B29" w:rsidRDefault="00B715C4" w:rsidP="00B715C4">
      <w:pPr>
        <w:autoSpaceDE w:val="0"/>
        <w:autoSpaceDN w:val="0"/>
        <w:adjustRightInd w:val="0"/>
        <w:spacing w:after="0" w:line="240" w:lineRule="auto"/>
        <w:jc w:val="both"/>
        <w:rPr>
          <w:rFonts w:ascii="Times New Roman" w:hAnsi="Times New Roman"/>
          <w:sz w:val="24"/>
          <w:szCs w:val="24"/>
        </w:rPr>
      </w:pPr>
      <w:r w:rsidRPr="00347B29">
        <w:rPr>
          <w:rFonts w:ascii="Times New Roman" w:hAnsi="Times New Roman"/>
          <w:sz w:val="24"/>
          <w:szCs w:val="24"/>
        </w:rPr>
        <w:t xml:space="preserve">(Должность, фамилия, имя, отчество )                                       </w:t>
      </w:r>
      <w:r>
        <w:rPr>
          <w:rFonts w:ascii="Times New Roman" w:hAnsi="Times New Roman"/>
          <w:sz w:val="24"/>
          <w:szCs w:val="24"/>
        </w:rPr>
        <w:t xml:space="preserve">               </w:t>
      </w:r>
      <w:r w:rsidRPr="00347B29">
        <w:rPr>
          <w:rFonts w:ascii="Times New Roman" w:hAnsi="Times New Roman"/>
          <w:sz w:val="24"/>
          <w:szCs w:val="24"/>
        </w:rPr>
        <w:t xml:space="preserve">    (подпись) </w:t>
      </w:r>
    </w:p>
    <w:p w:rsidR="00B715C4" w:rsidRDefault="00B715C4" w:rsidP="00B715C4">
      <w:pPr>
        <w:autoSpaceDE w:val="0"/>
        <w:autoSpaceDN w:val="0"/>
        <w:adjustRightInd w:val="0"/>
        <w:spacing w:after="0" w:line="240" w:lineRule="auto"/>
        <w:ind w:left="6372" w:firstLine="708"/>
        <w:jc w:val="both"/>
        <w:rPr>
          <w:rFonts w:ascii="Times New Roman" w:hAnsi="Times New Roman"/>
          <w:sz w:val="28"/>
          <w:szCs w:val="28"/>
        </w:rPr>
      </w:pPr>
    </w:p>
    <w:p w:rsidR="00B715C4" w:rsidRPr="000B75CE" w:rsidRDefault="00B715C4" w:rsidP="00B715C4">
      <w:pPr>
        <w:autoSpaceDE w:val="0"/>
        <w:autoSpaceDN w:val="0"/>
        <w:adjustRightInd w:val="0"/>
        <w:spacing w:after="0" w:line="240" w:lineRule="auto"/>
        <w:ind w:left="6372" w:firstLine="708"/>
        <w:jc w:val="both"/>
        <w:rPr>
          <w:rFonts w:ascii="Times New Roman" w:hAnsi="Times New Roman"/>
          <w:sz w:val="28"/>
          <w:szCs w:val="28"/>
        </w:rPr>
      </w:pPr>
      <w:r w:rsidRPr="000B75CE">
        <w:rPr>
          <w:rFonts w:ascii="Times New Roman" w:hAnsi="Times New Roman"/>
          <w:sz w:val="28"/>
          <w:szCs w:val="28"/>
        </w:rPr>
        <w:t>Дата</w:t>
      </w:r>
    </w:p>
    <w:p w:rsidR="00B715C4" w:rsidRDefault="00B715C4" w:rsidP="00B715C4">
      <w:pPr>
        <w:autoSpaceDE w:val="0"/>
        <w:autoSpaceDN w:val="0"/>
        <w:adjustRightInd w:val="0"/>
        <w:spacing w:after="0" w:line="240" w:lineRule="auto"/>
        <w:ind w:left="710" w:firstLine="4253"/>
        <w:jc w:val="both"/>
        <w:outlineLvl w:val="0"/>
        <w:rPr>
          <w:rFonts w:ascii="Times New Roman" w:hAnsi="Times New Roman"/>
          <w:sz w:val="24"/>
          <w:szCs w:val="24"/>
        </w:rPr>
      </w:pPr>
      <w:r>
        <w:rPr>
          <w:rFonts w:ascii="Times New Roman" w:hAnsi="Times New Roman"/>
          <w:sz w:val="24"/>
          <w:szCs w:val="24"/>
        </w:rPr>
        <w:lastRenderedPageBreak/>
        <w:tab/>
      </w:r>
    </w:p>
    <w:p w:rsidR="00B715C4" w:rsidRPr="00832799" w:rsidRDefault="00B715C4" w:rsidP="00B715C4">
      <w:pPr>
        <w:autoSpaceDE w:val="0"/>
        <w:autoSpaceDN w:val="0"/>
        <w:adjustRightInd w:val="0"/>
        <w:spacing w:after="0" w:line="240" w:lineRule="auto"/>
        <w:ind w:left="1411" w:firstLine="4253"/>
        <w:jc w:val="both"/>
        <w:outlineLvl w:val="0"/>
        <w:rPr>
          <w:rFonts w:ascii="Times New Roman" w:hAnsi="Times New Roman"/>
          <w:sz w:val="24"/>
          <w:szCs w:val="24"/>
        </w:rPr>
      </w:pPr>
      <w:r w:rsidRPr="00832799">
        <w:rPr>
          <w:rFonts w:ascii="Times New Roman" w:hAnsi="Times New Roman"/>
          <w:sz w:val="24"/>
          <w:szCs w:val="24"/>
        </w:rPr>
        <w:t>Приложение № 2</w:t>
      </w:r>
    </w:p>
    <w:p w:rsidR="00B715C4" w:rsidRPr="00832799" w:rsidRDefault="00B715C4" w:rsidP="00B715C4">
      <w:pPr>
        <w:autoSpaceDE w:val="0"/>
        <w:autoSpaceDN w:val="0"/>
        <w:adjustRightInd w:val="0"/>
        <w:spacing w:after="0" w:line="240" w:lineRule="auto"/>
        <w:ind w:left="4957" w:firstLine="6"/>
        <w:jc w:val="both"/>
        <w:rPr>
          <w:rFonts w:ascii="Times New Roman" w:hAnsi="Times New Roman"/>
          <w:sz w:val="24"/>
          <w:szCs w:val="24"/>
        </w:rPr>
      </w:pPr>
      <w:r>
        <w:rPr>
          <w:rFonts w:ascii="Times New Roman" w:hAnsi="Times New Roman"/>
          <w:sz w:val="24"/>
          <w:szCs w:val="24"/>
        </w:rPr>
        <w:tab/>
      </w:r>
      <w:r w:rsidRPr="00832799">
        <w:rPr>
          <w:rFonts w:ascii="Times New Roman" w:hAnsi="Times New Roman"/>
          <w:sz w:val="24"/>
          <w:szCs w:val="24"/>
        </w:rPr>
        <w:t>к Административному регламенту</w:t>
      </w:r>
    </w:p>
    <w:p w:rsidR="00B715C4" w:rsidRPr="00832799" w:rsidRDefault="00B715C4" w:rsidP="00B715C4">
      <w:pPr>
        <w:autoSpaceDE w:val="0"/>
        <w:autoSpaceDN w:val="0"/>
        <w:adjustRightInd w:val="0"/>
        <w:spacing w:after="0" w:line="240" w:lineRule="auto"/>
        <w:ind w:left="4951" w:firstLine="6"/>
        <w:jc w:val="both"/>
        <w:rPr>
          <w:rFonts w:ascii="Times New Roman" w:hAnsi="Times New Roman"/>
          <w:sz w:val="24"/>
          <w:szCs w:val="24"/>
        </w:rPr>
      </w:pPr>
      <w:r>
        <w:rPr>
          <w:rFonts w:ascii="Times New Roman" w:hAnsi="Times New Roman"/>
          <w:sz w:val="24"/>
          <w:szCs w:val="24"/>
        </w:rPr>
        <w:tab/>
      </w:r>
      <w:r w:rsidRPr="00832799">
        <w:rPr>
          <w:rFonts w:ascii="Times New Roman" w:hAnsi="Times New Roman"/>
          <w:sz w:val="24"/>
          <w:szCs w:val="24"/>
        </w:rPr>
        <w:t xml:space="preserve">исполнения муниципальной функции </w:t>
      </w:r>
    </w:p>
    <w:p w:rsidR="00B715C4" w:rsidRPr="00832799" w:rsidRDefault="00B715C4" w:rsidP="00B715C4">
      <w:pPr>
        <w:autoSpaceDE w:val="0"/>
        <w:autoSpaceDN w:val="0"/>
        <w:adjustRightInd w:val="0"/>
        <w:spacing w:after="0" w:line="240" w:lineRule="auto"/>
        <w:ind w:left="4945" w:firstLine="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32799">
        <w:rPr>
          <w:rFonts w:ascii="Times New Roman" w:hAnsi="Times New Roman"/>
          <w:sz w:val="24"/>
          <w:szCs w:val="24"/>
        </w:rPr>
        <w:t xml:space="preserve">по проведению проверок юридических лиц </w:t>
      </w:r>
      <w:r>
        <w:rPr>
          <w:rFonts w:ascii="Times New Roman" w:hAnsi="Times New Roman"/>
          <w:sz w:val="24"/>
          <w:szCs w:val="24"/>
        </w:rPr>
        <w:tab/>
      </w:r>
      <w:r>
        <w:rPr>
          <w:rFonts w:ascii="Times New Roman" w:hAnsi="Times New Roman"/>
          <w:sz w:val="24"/>
          <w:szCs w:val="24"/>
        </w:rPr>
        <w:tab/>
      </w:r>
      <w:r w:rsidRPr="00832799">
        <w:rPr>
          <w:rFonts w:ascii="Times New Roman" w:hAnsi="Times New Roman"/>
          <w:bCs/>
          <w:sz w:val="24"/>
          <w:szCs w:val="24"/>
        </w:rPr>
        <w:t xml:space="preserve">и индивидуальных предпринимателей при </w:t>
      </w: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осуществлении</w:t>
      </w:r>
      <w:r w:rsidRPr="00832799">
        <w:rPr>
          <w:rFonts w:ascii="Times New Roman" w:hAnsi="Times New Roman"/>
          <w:sz w:val="24"/>
          <w:szCs w:val="24"/>
        </w:rPr>
        <w:t xml:space="preserve"> муниципального контроля</w:t>
      </w:r>
    </w:p>
    <w:p w:rsidR="00B715C4" w:rsidRPr="00832799" w:rsidRDefault="00B715C4" w:rsidP="00B715C4">
      <w:pPr>
        <w:autoSpaceDE w:val="0"/>
        <w:autoSpaceDN w:val="0"/>
        <w:adjustRightInd w:val="0"/>
        <w:spacing w:after="0" w:line="240" w:lineRule="auto"/>
        <w:ind w:left="4945" w:firstLine="6"/>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за обеспечением сохранности</w:t>
      </w:r>
    </w:p>
    <w:p w:rsidR="00B715C4" w:rsidRPr="00832799" w:rsidRDefault="00B715C4" w:rsidP="00B715C4">
      <w:pPr>
        <w:autoSpaceDE w:val="0"/>
        <w:autoSpaceDN w:val="0"/>
        <w:adjustRightInd w:val="0"/>
        <w:spacing w:after="0" w:line="240" w:lineRule="auto"/>
        <w:ind w:left="4945" w:firstLine="6"/>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 xml:space="preserve">автомобильных дорог местного значения </w:t>
      </w:r>
      <w:r>
        <w:rPr>
          <w:rFonts w:ascii="Times New Roman" w:hAnsi="Times New Roman"/>
          <w:bCs/>
          <w:sz w:val="24"/>
          <w:szCs w:val="24"/>
        </w:rPr>
        <w:tab/>
      </w:r>
      <w:r>
        <w:rPr>
          <w:rFonts w:ascii="Times New Roman" w:hAnsi="Times New Roman"/>
          <w:bCs/>
          <w:sz w:val="24"/>
          <w:szCs w:val="24"/>
        </w:rPr>
        <w:tab/>
      </w:r>
      <w:r w:rsidR="00DF39E3">
        <w:rPr>
          <w:rFonts w:ascii="Times New Roman" w:hAnsi="Times New Roman"/>
          <w:bCs/>
          <w:sz w:val="24"/>
          <w:szCs w:val="24"/>
        </w:rPr>
        <w:t>Онотского</w:t>
      </w:r>
      <w:r w:rsidRPr="00832799">
        <w:rPr>
          <w:rFonts w:ascii="Times New Roman" w:hAnsi="Times New Roman"/>
          <w:bCs/>
          <w:sz w:val="24"/>
          <w:szCs w:val="24"/>
        </w:rPr>
        <w:t xml:space="preserve"> муниципального </w:t>
      </w:r>
    </w:p>
    <w:p w:rsidR="00B715C4" w:rsidRPr="00832799" w:rsidRDefault="00B715C4" w:rsidP="00B715C4">
      <w:pPr>
        <w:autoSpaceDE w:val="0"/>
        <w:autoSpaceDN w:val="0"/>
        <w:adjustRightInd w:val="0"/>
        <w:spacing w:after="0" w:line="240" w:lineRule="auto"/>
        <w:ind w:left="4945" w:firstLine="6"/>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образования</w:t>
      </w:r>
    </w:p>
    <w:p w:rsidR="00B715C4" w:rsidRDefault="00B715C4" w:rsidP="00B715C4">
      <w:pPr>
        <w:widowControl w:val="0"/>
        <w:autoSpaceDE w:val="0"/>
        <w:autoSpaceDN w:val="0"/>
        <w:adjustRightInd w:val="0"/>
        <w:spacing w:after="0" w:line="240" w:lineRule="auto"/>
        <w:jc w:val="center"/>
        <w:rPr>
          <w:rFonts w:ascii="Times New Roman" w:hAnsi="Times New Roman"/>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sz w:val="28"/>
          <w:szCs w:val="28"/>
        </w:rPr>
        <w:t>Блок-схема исполнения муниципальной функции при осуществлении муниципального контроля</w:t>
      </w:r>
    </w:p>
    <w:p w:rsidR="00B715C4" w:rsidRPr="000B75CE" w:rsidRDefault="00AB454F" w:rsidP="00B715C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rPr>
        <w:pict>
          <v:group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F39E3" w:rsidRPr="0076729B" w:rsidRDefault="00DF39E3" w:rsidP="00B715C4">
                    <w:pPr>
                      <w:jc w:val="center"/>
                    </w:pPr>
                    <w:r w:rsidRPr="0076729B">
                      <w:t>Планирование проверки</w:t>
                    </w:r>
                  </w:p>
                </w:txbxContent>
              </v:textbox>
            </v:shape>
            <v:shape id="Text Box 5" o:spid="_x0000_s1028" type="#_x0000_t202" style="position:absolute;left:3165;top:7614;width:6090;height:1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F39E3" w:rsidRPr="0076729B" w:rsidRDefault="00DF39E3" w:rsidP="00B715C4">
                    <w:pPr>
                      <w:jc w:val="center"/>
                    </w:pPr>
                    <w:r w:rsidRPr="0076729B">
                      <w:t>Подготовка к проведению проверок</w:t>
                    </w:r>
                  </w:p>
                </w:txbxContent>
              </v:textbox>
            </v:shape>
            <v:shape id="Text Box 6" o:spid="_x0000_s1029" type="#_x0000_t202" style="position:absolute;left:3345;top:8364;width:2520;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F39E3" w:rsidRPr="0076729B" w:rsidRDefault="00DF39E3" w:rsidP="00B715C4">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39E3" w:rsidRPr="0076729B" w:rsidRDefault="00DF39E3" w:rsidP="00B715C4">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F39E3" w:rsidRPr="00D95EA0" w:rsidRDefault="00DF39E3"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DF39E3" w:rsidRDefault="00DF39E3" w:rsidP="00B715C4"/>
                </w:txbxContent>
              </v:textbox>
            </v:shape>
            <v:shape id="Text Box 10" o:spid="_x0000_s1033" type="#_x0000_t202" style="position:absolute;left:6495;top:12074;width:3315;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F39E3" w:rsidRPr="00D95EA0" w:rsidRDefault="00DF39E3"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DF39E3" w:rsidRDefault="00DF39E3" w:rsidP="00B715C4"/>
                </w:txbxContent>
              </v:textbox>
            </v:shape>
            <v:shape id="Text Box 11" o:spid="_x0000_s1034" type="#_x0000_t202" style="position:absolute;left:3615;top:6714;width:5175;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F39E3" w:rsidRPr="0076729B" w:rsidRDefault="00DF39E3" w:rsidP="00B715C4">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F39E3" w:rsidRPr="0076729B" w:rsidRDefault="00DF39E3" w:rsidP="00B715C4">
                    <w:pPr>
                      <w:jc w:val="center"/>
                    </w:pPr>
                    <w:r w:rsidRPr="0076729B">
                      <w:t>Уведомление о проведении проверки</w:t>
                    </w:r>
                  </w:p>
                </w:txbxContent>
              </v:textbox>
            </v:shape>
            <v:shape id="Text Box 14" o:spid="_x0000_s1037" type="#_x0000_t202" style="position:absolute;left:3525;top:10108;width:526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F39E3" w:rsidRPr="0076729B" w:rsidRDefault="00DF39E3" w:rsidP="00B715C4">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2865;top:13430;width:7155;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F39E3" w:rsidRPr="0017790F" w:rsidRDefault="00DF39E3" w:rsidP="00B715C4">
                    <w:pPr>
                      <w:jc w:val="center"/>
                    </w:pPr>
                    <w:r>
                      <w:t>Оформление результатов проверки (с</w:t>
                    </w:r>
                    <w:r w:rsidRPr="0017790F">
                      <w:t>оставление акта проверки</w:t>
                    </w:r>
                    <w:r>
                      <w:t>)</w:t>
                    </w:r>
                  </w:p>
                </w:txbxContent>
              </v:textbox>
            </v:shape>
            <v:shape id="Text Box 23" o:spid="_x0000_s1046" type="#_x0000_t202" style="position:absolute;left:2520;top:14084;width:7905;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DF39E3" w:rsidRPr="0017790F" w:rsidRDefault="00DF39E3" w:rsidP="00B715C4">
                    <w:pPr>
                      <w:jc w:val="center"/>
                    </w:pPr>
                    <w:r>
                      <w:t xml:space="preserve">Принятие мер по результатам проверки </w:t>
                    </w:r>
                  </w:p>
                </w:txbxContent>
              </v:textbox>
            </v:shape>
            <v:shape id="AutoShape 24" o:spid="_x0000_s1047" type="#_x0000_t32" style="position:absolute;left:6315;top:13829;width:0;height:2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F39E3" w:rsidRDefault="00DF39E3" w:rsidP="00B715C4">
                    <w:pPr>
                      <w:jc w:val="center"/>
                    </w:pPr>
                    <w:r>
                      <w:t>Контроль за исполнением выданных предписаний</w:t>
                    </w:r>
                  </w:p>
                </w:txbxContent>
              </v:textbox>
            </v:shape>
            <v:shape id="AutoShape 26" o:spid="_x0000_s1049" type="#_x0000_t32" style="position:absolute;left:6315;top:14549;width:0;height:3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rsidR="00B715C4" w:rsidRPr="000B75CE" w:rsidRDefault="00B715C4" w:rsidP="00B715C4">
      <w:pPr>
        <w:widowControl w:val="0"/>
        <w:autoSpaceDE w:val="0"/>
        <w:autoSpaceDN w:val="0"/>
        <w:adjustRightInd w:val="0"/>
        <w:spacing w:after="0" w:line="240" w:lineRule="auto"/>
        <w:ind w:left="540"/>
        <w:jc w:val="center"/>
        <w:rPr>
          <w:rFonts w:ascii="Times New Roman" w:hAnsi="Times New Roman"/>
          <w:sz w:val="28"/>
          <w:szCs w:val="28"/>
        </w:rPr>
      </w:pPr>
    </w:p>
    <w:p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rsidR="00B715C4" w:rsidRPr="000B75CE" w:rsidRDefault="00B715C4" w:rsidP="00B715C4">
      <w:pPr>
        <w:tabs>
          <w:tab w:val="left" w:pos="720"/>
        </w:tabs>
        <w:autoSpaceDE w:val="0"/>
        <w:autoSpaceDN w:val="0"/>
        <w:adjustRightInd w:val="0"/>
        <w:spacing w:after="0" w:line="240" w:lineRule="auto"/>
        <w:ind w:left="540"/>
        <w:rPr>
          <w:rFonts w:ascii="Times New Roman" w:hAnsi="Times New Roman"/>
          <w:sz w:val="28"/>
          <w:szCs w:val="28"/>
          <w:highlight w:val="red"/>
        </w:rPr>
      </w:pPr>
      <w:r w:rsidRPr="000B75CE">
        <w:rPr>
          <w:rFonts w:ascii="Times New Roman" w:hAnsi="Times New Roman"/>
          <w:sz w:val="28"/>
          <w:szCs w:val="28"/>
          <w:highlight w:val="red"/>
        </w:rPr>
        <w:t xml:space="preserve">                        </w:t>
      </w:r>
    </w:p>
    <w:p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rsidR="00B715C4" w:rsidRPr="000B75CE" w:rsidRDefault="00B715C4" w:rsidP="00B715C4">
      <w:pPr>
        <w:spacing w:after="0" w:line="240" w:lineRule="auto"/>
        <w:rPr>
          <w:rFonts w:ascii="Times New Roman" w:hAnsi="Times New Roman"/>
          <w:vanish/>
          <w:sz w:val="28"/>
          <w:szCs w:val="28"/>
        </w:rPr>
      </w:pPr>
    </w:p>
    <w:p w:rsidR="00B715C4" w:rsidRPr="000B75CE" w:rsidRDefault="00B715C4" w:rsidP="00B715C4">
      <w:pPr>
        <w:autoSpaceDE w:val="0"/>
        <w:autoSpaceDN w:val="0"/>
        <w:adjustRightInd w:val="0"/>
        <w:spacing w:after="0" w:line="240" w:lineRule="auto"/>
        <w:rPr>
          <w:rFonts w:ascii="Times New Roman" w:hAnsi="Times New Roman"/>
          <w:sz w:val="28"/>
          <w:szCs w:val="28"/>
        </w:rPr>
      </w:pPr>
    </w:p>
    <w:p w:rsidR="00B715C4" w:rsidRPr="000B75CE" w:rsidRDefault="00B715C4" w:rsidP="00B715C4">
      <w:pPr>
        <w:autoSpaceDE w:val="0"/>
        <w:autoSpaceDN w:val="0"/>
        <w:adjustRightInd w:val="0"/>
        <w:spacing w:after="0" w:line="240" w:lineRule="auto"/>
        <w:rPr>
          <w:rFonts w:ascii="Times New Roman" w:hAnsi="Times New Roman"/>
          <w:sz w:val="28"/>
          <w:szCs w:val="28"/>
        </w:rPr>
      </w:pPr>
      <w:r w:rsidRPr="000B75CE">
        <w:rPr>
          <w:rFonts w:ascii="Times New Roman" w:hAnsi="Times New Roman"/>
          <w:sz w:val="28"/>
          <w:szCs w:val="28"/>
        </w:rPr>
        <w:t xml:space="preserve">   </w:t>
      </w: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AB454F" w:rsidP="00B715C4">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noProof/>
          <w:sz w:val="28"/>
          <w:szCs w:val="28"/>
        </w:rPr>
        <w:pict>
          <v:line id="Прямая соединительная линия 1" o:spid="_x0000_s1050" style="position:absolute;left:0;text-align:left;z-index:251659264;visibility:visibl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w:r>
    </w:p>
    <w:p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rsidR="00B715C4" w:rsidRPr="000B75CE" w:rsidRDefault="00B715C4" w:rsidP="00B715C4">
      <w:pPr>
        <w:autoSpaceDE w:val="0"/>
        <w:autoSpaceDN w:val="0"/>
        <w:adjustRightInd w:val="0"/>
        <w:spacing w:after="0" w:line="240" w:lineRule="auto"/>
        <w:jc w:val="center"/>
        <w:rPr>
          <w:rFonts w:ascii="Times New Roman" w:hAnsi="Times New Roman"/>
          <w:b/>
          <w:sz w:val="28"/>
          <w:szCs w:val="28"/>
        </w:rPr>
      </w:pPr>
    </w:p>
    <w:p w:rsidR="00B715C4" w:rsidRPr="00B715C4" w:rsidRDefault="00B715C4" w:rsidP="00B715C4">
      <w:pPr>
        <w:tabs>
          <w:tab w:val="left" w:pos="945"/>
        </w:tabs>
        <w:spacing w:after="0" w:line="240" w:lineRule="auto"/>
        <w:rPr>
          <w:rFonts w:ascii="Times New Roman" w:hAnsi="Times New Roman" w:cs="Times New Roman"/>
          <w:sz w:val="28"/>
          <w:szCs w:val="28"/>
        </w:rPr>
      </w:pPr>
    </w:p>
    <w:sectPr w:rsidR="00B715C4" w:rsidRPr="00B715C4" w:rsidSect="00AB7CD0">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CEF" w:rsidRDefault="00C10CEF" w:rsidP="00AB7CD0">
      <w:pPr>
        <w:spacing w:after="0" w:line="240" w:lineRule="auto"/>
      </w:pPr>
      <w:r>
        <w:separator/>
      </w:r>
    </w:p>
  </w:endnote>
  <w:endnote w:type="continuationSeparator" w:id="1">
    <w:p w:rsidR="00C10CEF" w:rsidRDefault="00C10CEF" w:rsidP="00AB7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CEF" w:rsidRDefault="00C10CEF" w:rsidP="00AB7CD0">
      <w:pPr>
        <w:spacing w:after="0" w:line="240" w:lineRule="auto"/>
      </w:pPr>
      <w:r>
        <w:separator/>
      </w:r>
    </w:p>
  </w:footnote>
  <w:footnote w:type="continuationSeparator" w:id="1">
    <w:p w:rsidR="00C10CEF" w:rsidRDefault="00C10CEF" w:rsidP="00AB7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47836"/>
      <w:docPartObj>
        <w:docPartGallery w:val="Page Numbers (Top of Page)"/>
        <w:docPartUnique/>
      </w:docPartObj>
    </w:sdtPr>
    <w:sdtContent>
      <w:p w:rsidR="00DF39E3" w:rsidRDefault="00AB454F">
        <w:pPr>
          <w:pStyle w:val="a5"/>
          <w:jc w:val="center"/>
        </w:pPr>
        <w:fldSimple w:instr="PAGE   \* MERGEFORMAT">
          <w:r w:rsidR="00356414">
            <w:rPr>
              <w:noProof/>
            </w:rPr>
            <w:t>33</w:t>
          </w:r>
        </w:fldSimple>
      </w:p>
    </w:sdtContent>
  </w:sdt>
  <w:p w:rsidR="00DF39E3" w:rsidRDefault="00DF39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ED5C9D"/>
    <w:multiLevelType w:val="multilevel"/>
    <w:tmpl w:val="9D789BA8"/>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63D0"/>
    <w:multiLevelType w:val="multilevel"/>
    <w:tmpl w:val="D436A2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75D4C58"/>
    <w:multiLevelType w:val="multilevel"/>
    <w:tmpl w:val="4C2C865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8">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AB7CD0"/>
    <w:rsid w:val="00023B7A"/>
    <w:rsid w:val="00026307"/>
    <w:rsid w:val="00043623"/>
    <w:rsid w:val="00060A94"/>
    <w:rsid w:val="000852F1"/>
    <w:rsid w:val="000B2520"/>
    <w:rsid w:val="000C3B85"/>
    <w:rsid w:val="000D0CB7"/>
    <w:rsid w:val="000D46E0"/>
    <w:rsid w:val="001339C7"/>
    <w:rsid w:val="00141986"/>
    <w:rsid w:val="00152C1B"/>
    <w:rsid w:val="00165A5D"/>
    <w:rsid w:val="00173559"/>
    <w:rsid w:val="00180EF8"/>
    <w:rsid w:val="001853D0"/>
    <w:rsid w:val="00190CCE"/>
    <w:rsid w:val="001C3468"/>
    <w:rsid w:val="001D2469"/>
    <w:rsid w:val="001F1821"/>
    <w:rsid w:val="001F6DA5"/>
    <w:rsid w:val="00221882"/>
    <w:rsid w:val="00223AD2"/>
    <w:rsid w:val="00230DD5"/>
    <w:rsid w:val="00231999"/>
    <w:rsid w:val="002426D9"/>
    <w:rsid w:val="002C305D"/>
    <w:rsid w:val="00326CEC"/>
    <w:rsid w:val="00355496"/>
    <w:rsid w:val="00355F65"/>
    <w:rsid w:val="00356414"/>
    <w:rsid w:val="003604C0"/>
    <w:rsid w:val="003779DF"/>
    <w:rsid w:val="003A16E5"/>
    <w:rsid w:val="003B020B"/>
    <w:rsid w:val="003B4EB4"/>
    <w:rsid w:val="003B5E2A"/>
    <w:rsid w:val="003D4310"/>
    <w:rsid w:val="003D62DA"/>
    <w:rsid w:val="00407A0B"/>
    <w:rsid w:val="0041077D"/>
    <w:rsid w:val="00410C56"/>
    <w:rsid w:val="00457A7C"/>
    <w:rsid w:val="00487042"/>
    <w:rsid w:val="004B168D"/>
    <w:rsid w:val="004B552F"/>
    <w:rsid w:val="004B7F97"/>
    <w:rsid w:val="004C0C11"/>
    <w:rsid w:val="004E1405"/>
    <w:rsid w:val="004E1E2D"/>
    <w:rsid w:val="0050087D"/>
    <w:rsid w:val="005153EA"/>
    <w:rsid w:val="00570959"/>
    <w:rsid w:val="005A1A72"/>
    <w:rsid w:val="005C6357"/>
    <w:rsid w:val="005D0429"/>
    <w:rsid w:val="005D1386"/>
    <w:rsid w:val="00666417"/>
    <w:rsid w:val="00697944"/>
    <w:rsid w:val="006A6E30"/>
    <w:rsid w:val="006D4A29"/>
    <w:rsid w:val="006D6A4F"/>
    <w:rsid w:val="0072432C"/>
    <w:rsid w:val="0076198E"/>
    <w:rsid w:val="00793700"/>
    <w:rsid w:val="007A6A47"/>
    <w:rsid w:val="007B01F5"/>
    <w:rsid w:val="007C0319"/>
    <w:rsid w:val="007E24AA"/>
    <w:rsid w:val="00840682"/>
    <w:rsid w:val="008648F4"/>
    <w:rsid w:val="008C07ED"/>
    <w:rsid w:val="008D179E"/>
    <w:rsid w:val="008F5BDD"/>
    <w:rsid w:val="00900EAC"/>
    <w:rsid w:val="00931EF3"/>
    <w:rsid w:val="009351D0"/>
    <w:rsid w:val="00936113"/>
    <w:rsid w:val="009619E8"/>
    <w:rsid w:val="00977F5E"/>
    <w:rsid w:val="009A0416"/>
    <w:rsid w:val="009A0A26"/>
    <w:rsid w:val="009B42EC"/>
    <w:rsid w:val="009B65ED"/>
    <w:rsid w:val="009C304D"/>
    <w:rsid w:val="009D0732"/>
    <w:rsid w:val="009F7C71"/>
    <w:rsid w:val="009F7F46"/>
    <w:rsid w:val="00A6018E"/>
    <w:rsid w:val="00A66A18"/>
    <w:rsid w:val="00AA0A80"/>
    <w:rsid w:val="00AB454F"/>
    <w:rsid w:val="00AB7CD0"/>
    <w:rsid w:val="00AD7A84"/>
    <w:rsid w:val="00AE79EF"/>
    <w:rsid w:val="00AF2CBF"/>
    <w:rsid w:val="00AF5807"/>
    <w:rsid w:val="00AF6E2F"/>
    <w:rsid w:val="00B5400C"/>
    <w:rsid w:val="00B715C4"/>
    <w:rsid w:val="00B724D7"/>
    <w:rsid w:val="00B7621A"/>
    <w:rsid w:val="00BE55BB"/>
    <w:rsid w:val="00C01DE1"/>
    <w:rsid w:val="00C10CEF"/>
    <w:rsid w:val="00C74E43"/>
    <w:rsid w:val="00C965F0"/>
    <w:rsid w:val="00CA3599"/>
    <w:rsid w:val="00CA72D4"/>
    <w:rsid w:val="00CA7461"/>
    <w:rsid w:val="00CB160E"/>
    <w:rsid w:val="00CD61C8"/>
    <w:rsid w:val="00CE5165"/>
    <w:rsid w:val="00D02AE2"/>
    <w:rsid w:val="00D30018"/>
    <w:rsid w:val="00D46BFD"/>
    <w:rsid w:val="00D72EE3"/>
    <w:rsid w:val="00DC30C1"/>
    <w:rsid w:val="00DD77E1"/>
    <w:rsid w:val="00DF1B8C"/>
    <w:rsid w:val="00DF39E3"/>
    <w:rsid w:val="00DF5222"/>
    <w:rsid w:val="00DF7CF3"/>
    <w:rsid w:val="00DF7F7B"/>
    <w:rsid w:val="00E0151D"/>
    <w:rsid w:val="00E32EEE"/>
    <w:rsid w:val="00E41686"/>
    <w:rsid w:val="00E420B6"/>
    <w:rsid w:val="00E42A99"/>
    <w:rsid w:val="00E54423"/>
    <w:rsid w:val="00E6425F"/>
    <w:rsid w:val="00EE1189"/>
    <w:rsid w:val="00EE2389"/>
    <w:rsid w:val="00EE4835"/>
    <w:rsid w:val="00F21541"/>
    <w:rsid w:val="00F36059"/>
    <w:rsid w:val="00F56C66"/>
    <w:rsid w:val="00FA48B3"/>
    <w:rsid w:val="00FB1BC8"/>
    <w:rsid w:val="00FB1ED0"/>
    <w:rsid w:val="00FC1405"/>
    <w:rsid w:val="00FE0E0A"/>
    <w:rsid w:val="00FF1F88"/>
    <w:rsid w:val="00FF4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AutoShape 8"/>
        <o:r id="V:Rule13" type="connector" idref="#AutoShape 16"/>
        <o:r id="V:Rule14" type="connector" idref="#AutoShape 12"/>
        <o:r id="V:Rule15" type="connector" idref="#AutoShape 18"/>
        <o:r id="V:Rule16" type="connector" idref="#AutoShape 19"/>
        <o:r id="V:Rule17" type="connector" idref="#AutoShape 24"/>
        <o:r id="V:Rule18" type="connector" idref="#AutoShape 17"/>
        <o:r id="V:Rule19" type="connector" idref="#AutoShape 15"/>
        <o:r id="V:Rule20" type="connector" idref="#AutoShape 21"/>
        <o:r id="V:Rule21" type="connector" idref="#AutoShape 20"/>
        <o:r id="V:Rule2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375E8127BD971E4DB970DDC549CEF26686478C502A840pA52I" TargetMode="External"/><Relationship Id="rId26"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tyles" Target="styles.xml"/><Relationship Id="rId21" Type="http://schemas.openxmlformats.org/officeDocument/2006/relationships/hyperlink" Target="consultantplus://offline/ref=90206996BBA84684B27A2805A34B6AD347A9BD1BD5252158D1BD85DF4596EE961BB4B3E5D8n9F1D"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18FBB8D74EF252B184D1B525A3D17404DD8072EE137FD971E4DB970DDC549CEF26686478C502A940pA5CI" TargetMode="External"/><Relationship Id="rId25" Type="http://schemas.openxmlformats.org/officeDocument/2006/relationships/hyperlink" Target="consultantplus://offline/ref=6D6C4550AB1D30BA58B1B24C8508C1B5EBBB0279CE60817C7AC715EE24FFBF9A064F3C3258F9CACAL9l9H"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29BDE0209BE664498E06E8FC6E015B42FC40B25C455378B9D2D9C785BE83889DE1B33486C383C1EFuBt5D" TargetMode="External"/><Relationship Id="rId29"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CFA321BB6BFC87005DA923043FF33205A791EBCC3012D68EEB93526D572918A15F5966A3F169007BB6K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8D195A8F0A90F3CF6B584DBF023612C03DD478DEA9CBF886993B338E3180E893ED35948C62094C36G7kDG" TargetMode="External"/><Relationship Id="rId28"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18FBB8D74EF252B184D1B525A3D17404DD8375E8127BD971E4DB970DDC549CEF26686478C502A842pA5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38.gosuslugi.ru" TargetMode="External"/><Relationship Id="rId22" Type="http://schemas.openxmlformats.org/officeDocument/2006/relationships/hyperlink" Target="consultantplus://offline/main?base=LAW;n=102417;fld=134;dst=100012" TargetMode="External"/><Relationship Id="rId27" Type="http://schemas.openxmlformats.org/officeDocument/2006/relationships/hyperlink" Target="consultantplus://offline/ref=CEDEBD555E2A612EBB8BA3283C2773029169EB7A75831A1D14160469p6pEB"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95B8-5B98-4D17-8182-E71D6D0E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12</TotalTime>
  <Pages>1</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7</cp:revision>
  <dcterms:created xsi:type="dcterms:W3CDTF">2018-07-05T02:09:00Z</dcterms:created>
  <dcterms:modified xsi:type="dcterms:W3CDTF">2018-07-10T07:24:00Z</dcterms:modified>
</cp:coreProperties>
</file>